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F5" w:rsidRDefault="00840AF5" w:rsidP="00840AF5">
      <w:pPr>
        <w:spacing w:line="360" w:lineRule="auto"/>
        <w:ind w:firstLine="709"/>
        <w:jc w:val="both"/>
        <w:rPr>
          <w:rFonts w:ascii="Century" w:hAnsi="Century"/>
        </w:rPr>
      </w:pPr>
      <w:r w:rsidRPr="007D0C4C">
        <w:rPr>
          <w:rFonts w:ascii="Century" w:hAnsi="Century"/>
        </w:rPr>
        <w:t xml:space="preserve">León, Guanajuato, a </w:t>
      </w:r>
      <w:r w:rsidR="007C016D">
        <w:rPr>
          <w:rFonts w:ascii="Century" w:hAnsi="Century"/>
        </w:rPr>
        <w:t>2</w:t>
      </w:r>
      <w:r w:rsidR="00832AD6">
        <w:rPr>
          <w:rFonts w:ascii="Century" w:hAnsi="Century"/>
        </w:rPr>
        <w:t>7</w:t>
      </w:r>
      <w:r w:rsidR="007C016D">
        <w:rPr>
          <w:rFonts w:ascii="Century" w:hAnsi="Century"/>
        </w:rPr>
        <w:t xml:space="preserve"> veintis</w:t>
      </w:r>
      <w:r w:rsidR="00832AD6">
        <w:rPr>
          <w:rFonts w:ascii="Century" w:hAnsi="Century"/>
        </w:rPr>
        <w:t>iete</w:t>
      </w:r>
      <w:r w:rsidR="00E46900">
        <w:rPr>
          <w:rFonts w:ascii="Century" w:hAnsi="Century"/>
        </w:rPr>
        <w:t xml:space="preserve"> de noviembre </w:t>
      </w:r>
      <w:r w:rsidRPr="007D0C4C">
        <w:rPr>
          <w:rFonts w:ascii="Century" w:hAnsi="Century"/>
        </w:rPr>
        <w:t>del año 201</w:t>
      </w:r>
      <w:r>
        <w:rPr>
          <w:rFonts w:ascii="Century" w:hAnsi="Century"/>
        </w:rPr>
        <w:t>8</w:t>
      </w:r>
      <w:r w:rsidRPr="007D0C4C">
        <w:rPr>
          <w:rFonts w:ascii="Century" w:hAnsi="Century"/>
        </w:rPr>
        <w:t xml:space="preserve"> dos mil dieci</w:t>
      </w:r>
      <w:r>
        <w:rPr>
          <w:rFonts w:ascii="Century" w:hAnsi="Century"/>
        </w:rPr>
        <w:t xml:space="preserve">ocho. </w:t>
      </w:r>
    </w:p>
    <w:p w:rsidR="00840AF5" w:rsidRDefault="00840AF5" w:rsidP="00840AF5">
      <w:pPr>
        <w:spacing w:line="360" w:lineRule="auto"/>
        <w:ind w:firstLine="709"/>
        <w:jc w:val="both"/>
        <w:rPr>
          <w:rFonts w:ascii="Century" w:hAnsi="Century"/>
        </w:rPr>
      </w:pPr>
    </w:p>
    <w:p w:rsidR="00840AF5" w:rsidRPr="007D0C4C" w:rsidRDefault="00840AF5" w:rsidP="00840AF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E46900">
        <w:rPr>
          <w:rFonts w:ascii="Century" w:hAnsi="Century"/>
          <w:b/>
        </w:rPr>
        <w:t>555</w:t>
      </w:r>
      <w:r w:rsidRPr="007D0C4C">
        <w:rPr>
          <w:rFonts w:ascii="Century" w:hAnsi="Century"/>
          <w:b/>
        </w:rPr>
        <w:t>/</w:t>
      </w:r>
      <w:r w:rsidR="00E46900">
        <w:rPr>
          <w:rFonts w:ascii="Century" w:hAnsi="Century"/>
          <w:b/>
        </w:rPr>
        <w:t>3erJAM/</w:t>
      </w:r>
      <w:r w:rsidRPr="007D0C4C">
        <w:rPr>
          <w:rFonts w:ascii="Century" w:hAnsi="Century"/>
          <w:b/>
        </w:rPr>
        <w:t>201</w:t>
      </w:r>
      <w:r w:rsidR="00E46900">
        <w:rPr>
          <w:rFonts w:ascii="Century" w:hAnsi="Century"/>
          <w:b/>
        </w:rPr>
        <w:t>7</w:t>
      </w:r>
      <w:r w:rsidRPr="007D0C4C">
        <w:rPr>
          <w:rFonts w:ascii="Century" w:hAnsi="Century"/>
          <w:b/>
        </w:rPr>
        <w:t>-JN</w:t>
      </w:r>
      <w:r w:rsidRPr="007D0C4C">
        <w:rPr>
          <w:rFonts w:ascii="Century" w:hAnsi="Century"/>
        </w:rPr>
        <w:t>, que contiene las actuaciones del proceso administrativo iniciado con motivo de la demanda interpuesta por l</w:t>
      </w:r>
      <w:r>
        <w:rPr>
          <w:rFonts w:ascii="Century" w:hAnsi="Century"/>
        </w:rPr>
        <w:t>as</w:t>
      </w:r>
      <w:r w:rsidRPr="007D0C4C">
        <w:rPr>
          <w:rFonts w:ascii="Century" w:hAnsi="Century"/>
        </w:rPr>
        <w:t xml:space="preserve"> ciudadan</w:t>
      </w:r>
      <w:r>
        <w:rPr>
          <w:rFonts w:ascii="Century" w:hAnsi="Century"/>
        </w:rPr>
        <w:t xml:space="preserve">as </w:t>
      </w:r>
      <w:r w:rsidR="00163039">
        <w:rPr>
          <w:rFonts w:ascii="Century" w:hAnsi="Century"/>
          <w:b/>
        </w:rPr>
        <w:t>(.....)</w:t>
      </w:r>
      <w:r w:rsidR="00E46900">
        <w:rPr>
          <w:rFonts w:ascii="Century" w:hAnsi="Century"/>
          <w:b/>
        </w:rPr>
        <w:t xml:space="preserve"> </w:t>
      </w:r>
      <w:r w:rsidR="00E46900" w:rsidRPr="00E46900">
        <w:rPr>
          <w:rFonts w:ascii="Century" w:hAnsi="Century"/>
        </w:rPr>
        <w:t>y</w:t>
      </w:r>
      <w:r w:rsidR="00E46900">
        <w:rPr>
          <w:rFonts w:ascii="Century" w:hAnsi="Century"/>
          <w:b/>
        </w:rPr>
        <w:t xml:space="preserve"> </w:t>
      </w:r>
      <w:r w:rsidR="00163039">
        <w:rPr>
          <w:rFonts w:ascii="Century" w:hAnsi="Century"/>
          <w:b/>
        </w:rPr>
        <w:t>(.....)</w:t>
      </w:r>
      <w:r w:rsidR="00E46900">
        <w:rPr>
          <w:rFonts w:ascii="Century" w:hAnsi="Century"/>
          <w:b/>
        </w:rPr>
        <w:t xml:space="preserve">, </w:t>
      </w:r>
      <w:r w:rsidR="00E46900" w:rsidRPr="00E46900">
        <w:rPr>
          <w:rFonts w:ascii="Century" w:hAnsi="Century"/>
        </w:rPr>
        <w:t>en representación de la ciudadana</w:t>
      </w:r>
      <w:r w:rsidR="00E46900">
        <w:rPr>
          <w:rFonts w:ascii="Century" w:hAnsi="Century"/>
          <w:b/>
        </w:rPr>
        <w:t xml:space="preserve"> </w:t>
      </w:r>
      <w:r w:rsidR="00163039">
        <w:rPr>
          <w:rFonts w:ascii="Century" w:hAnsi="Century"/>
          <w:b/>
        </w:rPr>
        <w:t>(.....)</w:t>
      </w:r>
      <w:r>
        <w:rPr>
          <w:rFonts w:ascii="Century" w:hAnsi="Century"/>
          <w:b/>
        </w:rPr>
        <w:t>; y -------------------------</w:t>
      </w:r>
      <w:r w:rsidR="00E46900">
        <w:rPr>
          <w:rFonts w:ascii="Century" w:hAnsi="Century"/>
          <w:b/>
        </w:rPr>
        <w:t>----------------------------------</w:t>
      </w:r>
      <w:r>
        <w:rPr>
          <w:rFonts w:ascii="Century" w:hAnsi="Century"/>
          <w:b/>
        </w:rPr>
        <w:t>--------</w:t>
      </w:r>
      <w:r>
        <w:rPr>
          <w:rFonts w:ascii="Century" w:hAnsi="Century"/>
        </w:rPr>
        <w:t>------------</w:t>
      </w:r>
    </w:p>
    <w:p w:rsidR="00840AF5" w:rsidRDefault="00840AF5" w:rsidP="00840AF5">
      <w:pPr>
        <w:spacing w:line="360" w:lineRule="auto"/>
        <w:jc w:val="both"/>
        <w:rPr>
          <w:rFonts w:ascii="Century" w:hAnsi="Century"/>
        </w:rPr>
      </w:pPr>
    </w:p>
    <w:p w:rsidR="00840AF5" w:rsidRPr="007D0C4C" w:rsidRDefault="00840AF5" w:rsidP="00840AF5">
      <w:pPr>
        <w:spacing w:line="360" w:lineRule="auto"/>
        <w:jc w:val="both"/>
        <w:rPr>
          <w:rFonts w:ascii="Century" w:hAnsi="Century"/>
        </w:rPr>
      </w:pPr>
    </w:p>
    <w:p w:rsidR="00840AF5" w:rsidRPr="007D0C4C" w:rsidRDefault="00840AF5" w:rsidP="00840AF5">
      <w:pPr>
        <w:spacing w:line="360" w:lineRule="auto"/>
        <w:jc w:val="center"/>
        <w:rPr>
          <w:rFonts w:ascii="Century" w:hAnsi="Century"/>
          <w:b/>
        </w:rPr>
      </w:pPr>
      <w:r w:rsidRPr="007D0C4C">
        <w:rPr>
          <w:rFonts w:ascii="Century" w:hAnsi="Century"/>
          <w:b/>
        </w:rPr>
        <w:t>R E S U L T A N D O :</w:t>
      </w:r>
    </w:p>
    <w:p w:rsidR="00840AF5" w:rsidRDefault="00840AF5" w:rsidP="00840AF5">
      <w:pPr>
        <w:pStyle w:val="RESOLUCIONES"/>
        <w:rPr>
          <w:b/>
        </w:rPr>
      </w:pPr>
    </w:p>
    <w:p w:rsidR="00E46900" w:rsidRDefault="00840AF5" w:rsidP="00840AF5">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E46900">
        <w:t>11 de mayo del año 2017 dos mil diecisiete</w:t>
      </w:r>
      <w:r>
        <w:t xml:space="preserve">, </w:t>
      </w:r>
      <w:r w:rsidRPr="005A58F9">
        <w:t xml:space="preserve">la parte actora presentó demanda de nulidad, </w:t>
      </w:r>
      <w:r w:rsidR="00E46900">
        <w:t>en contra del Director de Comercio y Consumo de esta Municipio, así como</w:t>
      </w:r>
      <w:r w:rsidR="00905E9F">
        <w:t xml:space="preserve"> en contra</w:t>
      </w:r>
      <w:r w:rsidR="00E46900">
        <w:t xml:space="preserve"> del ciudadano </w:t>
      </w:r>
      <w:r w:rsidR="00163039">
        <w:t>(.....)</w:t>
      </w:r>
      <w:r w:rsidR="00E46900">
        <w:t>. -------------</w:t>
      </w:r>
    </w:p>
    <w:p w:rsidR="00840AF5" w:rsidRDefault="00840AF5" w:rsidP="00840AF5">
      <w:pPr>
        <w:pStyle w:val="RESOLUCIONES"/>
      </w:pPr>
    </w:p>
    <w:p w:rsidR="00E46900" w:rsidRDefault="00840AF5" w:rsidP="00840AF5">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E46900">
        <w:rPr>
          <w:rFonts w:ascii="Century" w:hAnsi="Century"/>
        </w:rPr>
        <w:t>1</w:t>
      </w:r>
      <w:r>
        <w:rPr>
          <w:rFonts w:ascii="Century" w:hAnsi="Century"/>
        </w:rPr>
        <w:t xml:space="preserve">6 </w:t>
      </w:r>
      <w:r w:rsidR="00E46900">
        <w:rPr>
          <w:rFonts w:ascii="Century" w:hAnsi="Century"/>
        </w:rPr>
        <w:t>dieciséis</w:t>
      </w:r>
      <w:r>
        <w:rPr>
          <w:rFonts w:ascii="Century" w:hAnsi="Century"/>
        </w:rPr>
        <w:t xml:space="preserve"> de </w:t>
      </w:r>
      <w:r w:rsidR="00E46900">
        <w:rPr>
          <w:rFonts w:ascii="Century" w:hAnsi="Century"/>
        </w:rPr>
        <w:t xml:space="preserve">mayo del año 2017 dos mil diecisiete, se requiere a las actoras para </w:t>
      </w:r>
      <w:r w:rsidR="009E7CCF">
        <w:rPr>
          <w:rFonts w:ascii="Century" w:hAnsi="Century"/>
        </w:rPr>
        <w:t xml:space="preserve">que </w:t>
      </w:r>
      <w:r w:rsidR="00E46900">
        <w:rPr>
          <w:rFonts w:ascii="Century" w:hAnsi="Century"/>
        </w:rPr>
        <w:t>dentro del término de 05 cinco días aclare su demanda de nulidad, debido precisar:</w:t>
      </w:r>
      <w:r w:rsidR="00905E9F">
        <w:rPr>
          <w:rFonts w:ascii="Century" w:hAnsi="Century"/>
        </w:rPr>
        <w:t xml:space="preserve"> ---------</w:t>
      </w:r>
      <w:r w:rsidR="009E7CCF">
        <w:rPr>
          <w:rFonts w:ascii="Century" w:hAnsi="Century"/>
        </w:rPr>
        <w:t>--------------------------</w:t>
      </w:r>
    </w:p>
    <w:p w:rsidR="00905E9F" w:rsidRDefault="00905E9F" w:rsidP="00840AF5">
      <w:pPr>
        <w:spacing w:line="360" w:lineRule="auto"/>
        <w:ind w:firstLine="709"/>
        <w:jc w:val="both"/>
        <w:rPr>
          <w:rFonts w:ascii="Century" w:hAnsi="Century"/>
        </w:rPr>
      </w:pPr>
    </w:p>
    <w:p w:rsidR="00E46900" w:rsidRPr="00237119" w:rsidRDefault="00E46900" w:rsidP="00237119">
      <w:pPr>
        <w:pStyle w:val="Prrafodelista"/>
        <w:numPr>
          <w:ilvl w:val="0"/>
          <w:numId w:val="1"/>
        </w:numPr>
        <w:spacing w:line="360" w:lineRule="auto"/>
        <w:jc w:val="both"/>
        <w:rPr>
          <w:rFonts w:ascii="Century" w:hAnsi="Century"/>
        </w:rPr>
      </w:pPr>
      <w:r w:rsidRPr="00237119">
        <w:rPr>
          <w:rFonts w:ascii="Century" w:hAnsi="Century"/>
        </w:rPr>
        <w:t xml:space="preserve">Por qué demanda al ciudadano </w:t>
      </w:r>
      <w:r w:rsidR="00163039">
        <w:rPr>
          <w:rFonts w:ascii="Century" w:hAnsi="Century"/>
        </w:rPr>
        <w:t>(.....)</w:t>
      </w:r>
      <w:r w:rsidRPr="00237119">
        <w:rPr>
          <w:rFonts w:ascii="Century" w:hAnsi="Century"/>
        </w:rPr>
        <w:t>, si el proceso administrativo promovido por particulares solo procede en contra de autoridades municipales.</w:t>
      </w:r>
    </w:p>
    <w:p w:rsidR="00E46900" w:rsidRDefault="00E46900" w:rsidP="00E46900">
      <w:pPr>
        <w:pStyle w:val="Prrafodelista"/>
        <w:numPr>
          <w:ilvl w:val="0"/>
          <w:numId w:val="1"/>
        </w:numPr>
        <w:spacing w:line="360" w:lineRule="auto"/>
        <w:jc w:val="both"/>
        <w:rPr>
          <w:rFonts w:ascii="Century" w:hAnsi="Century"/>
        </w:rPr>
      </w:pPr>
      <w:r>
        <w:rPr>
          <w:rFonts w:ascii="Century" w:hAnsi="Century"/>
        </w:rPr>
        <w:t>Señale el nombre y domicilio del tercero que tenga un derecho incompatible con su pretensión.</w:t>
      </w:r>
    </w:p>
    <w:p w:rsidR="00E46900" w:rsidRDefault="00E46900" w:rsidP="00E46900">
      <w:pPr>
        <w:pStyle w:val="Prrafodelista"/>
        <w:numPr>
          <w:ilvl w:val="0"/>
          <w:numId w:val="1"/>
        </w:numPr>
        <w:spacing w:line="360" w:lineRule="auto"/>
        <w:jc w:val="both"/>
        <w:rPr>
          <w:rFonts w:ascii="Century" w:hAnsi="Century"/>
        </w:rPr>
      </w:pPr>
      <w:r>
        <w:rPr>
          <w:rFonts w:ascii="Century" w:hAnsi="Century"/>
        </w:rPr>
        <w:t>Precise los conceptos de impugnación del acto o resolución que se combate.</w:t>
      </w:r>
    </w:p>
    <w:p w:rsidR="00E46900" w:rsidRDefault="00E46900" w:rsidP="00E46900">
      <w:pPr>
        <w:pStyle w:val="Prrafodelista"/>
        <w:numPr>
          <w:ilvl w:val="0"/>
          <w:numId w:val="1"/>
        </w:numPr>
        <w:spacing w:line="360" w:lineRule="auto"/>
        <w:jc w:val="both"/>
        <w:rPr>
          <w:rFonts w:ascii="Century" w:hAnsi="Century"/>
        </w:rPr>
      </w:pPr>
      <w:r>
        <w:rPr>
          <w:rFonts w:ascii="Century" w:hAnsi="Century"/>
        </w:rPr>
        <w:t xml:space="preserve"> La o las pretensiones intentadas en los términos del artículo 255 del Código de la materia.</w:t>
      </w:r>
    </w:p>
    <w:p w:rsidR="008831D2" w:rsidRDefault="008831D2" w:rsidP="00E46900">
      <w:pPr>
        <w:pStyle w:val="Prrafodelista"/>
        <w:numPr>
          <w:ilvl w:val="0"/>
          <w:numId w:val="1"/>
        </w:numPr>
        <w:spacing w:line="360" w:lineRule="auto"/>
        <w:jc w:val="both"/>
        <w:rPr>
          <w:rFonts w:ascii="Century" w:hAnsi="Century"/>
        </w:rPr>
      </w:pPr>
      <w:r>
        <w:rPr>
          <w:rFonts w:ascii="Century" w:hAnsi="Century"/>
        </w:rPr>
        <w:t>La fecha en que obtuvieron la copia simple de la cesión que exhibe y el medio u origen por el que la obtuvo.</w:t>
      </w:r>
    </w:p>
    <w:p w:rsidR="00433DBC" w:rsidRPr="00433DBC" w:rsidRDefault="00433DBC" w:rsidP="00433DBC">
      <w:pPr>
        <w:pStyle w:val="SENTENCIAS"/>
      </w:pPr>
      <w:r>
        <w:lastRenderedPageBreak/>
        <w:t>Asimismo, se les previene para que presenten las copias necesarias del escrito aclaratorio para estar en aptitud de correr traslado a la autoridad demandada, al tercero con un derecho incompatible con la pretensión del actor y para el duplicado del expediente, apercibiéndole que, para el caso de no dar cumplimiento al requerimiento formulado, se tendrá por no presentada la demanda. ---------------------------------------------------------------------------------------------</w:t>
      </w:r>
    </w:p>
    <w:p w:rsidR="008831D2" w:rsidRDefault="008831D2" w:rsidP="008831D2">
      <w:pPr>
        <w:pStyle w:val="Prrafodelista"/>
        <w:spacing w:line="360" w:lineRule="auto"/>
        <w:ind w:left="1069"/>
        <w:jc w:val="both"/>
        <w:rPr>
          <w:rFonts w:ascii="Century" w:hAnsi="Century"/>
        </w:rPr>
      </w:pPr>
    </w:p>
    <w:p w:rsidR="00532774" w:rsidRDefault="00840AF5" w:rsidP="00840AF5">
      <w:pPr>
        <w:spacing w:line="360" w:lineRule="auto"/>
        <w:ind w:firstLine="709"/>
        <w:jc w:val="both"/>
        <w:rPr>
          <w:rFonts w:ascii="Century" w:hAnsi="Century"/>
        </w:rPr>
      </w:pPr>
      <w:r w:rsidRPr="00976E86">
        <w:rPr>
          <w:rFonts w:ascii="Century" w:hAnsi="Century"/>
          <w:b/>
        </w:rPr>
        <w:t>TERCERO.</w:t>
      </w:r>
      <w:r w:rsidR="00532774">
        <w:rPr>
          <w:rFonts w:ascii="Century" w:hAnsi="Century"/>
        </w:rPr>
        <w:t xml:space="preserve"> Por acuerdo de fecha 02 dos de junio del año 2017 dos mil diecisiete, se admite a trámite la demanda, en contra del Director de Comercio y Consumo, y se precisa que las dos actoras responden al nombre de </w:t>
      </w:r>
      <w:r w:rsidR="00163039">
        <w:rPr>
          <w:rFonts w:ascii="Century" w:hAnsi="Century"/>
        </w:rPr>
        <w:t>(.....)</w:t>
      </w:r>
      <w:r w:rsidR="00532774">
        <w:rPr>
          <w:rFonts w:ascii="Century" w:hAnsi="Century"/>
        </w:rPr>
        <w:t>. -------------------------------------------------------------------</w:t>
      </w:r>
    </w:p>
    <w:p w:rsidR="00532774" w:rsidRDefault="00532774" w:rsidP="00840AF5">
      <w:pPr>
        <w:spacing w:line="360" w:lineRule="auto"/>
        <w:ind w:firstLine="709"/>
        <w:jc w:val="both"/>
        <w:rPr>
          <w:rFonts w:ascii="Century" w:hAnsi="Century"/>
        </w:rPr>
      </w:pPr>
    </w:p>
    <w:p w:rsidR="003B6AD2" w:rsidRDefault="003B6AD2" w:rsidP="00840AF5">
      <w:pPr>
        <w:spacing w:line="360" w:lineRule="auto"/>
        <w:ind w:firstLine="709"/>
        <w:jc w:val="both"/>
        <w:rPr>
          <w:rFonts w:ascii="Century" w:hAnsi="Century"/>
        </w:rPr>
      </w:pPr>
      <w:r>
        <w:rPr>
          <w:rFonts w:ascii="Century" w:hAnsi="Century"/>
        </w:rPr>
        <w:t>A la parte actora se le admiten las pruebas documentales ofrecidas a su escrito de demanda, las que por su especial naturaleza en ese momento se tiene por desahogadas, así como la presuncional legal y humana en lo que le beneficie. ------------------------------------------------------------------------</w:t>
      </w:r>
      <w:r w:rsidR="002D5091">
        <w:rPr>
          <w:rFonts w:ascii="Century" w:hAnsi="Century"/>
        </w:rPr>
        <w:t>------</w:t>
      </w:r>
      <w:r>
        <w:rPr>
          <w:rFonts w:ascii="Century" w:hAnsi="Century"/>
        </w:rPr>
        <w:t>---------------</w:t>
      </w:r>
    </w:p>
    <w:p w:rsidR="003B6AD2" w:rsidRDefault="003B6AD2" w:rsidP="00840AF5">
      <w:pPr>
        <w:spacing w:line="360" w:lineRule="auto"/>
        <w:ind w:firstLine="709"/>
        <w:jc w:val="both"/>
        <w:rPr>
          <w:rFonts w:ascii="Century" w:hAnsi="Century"/>
        </w:rPr>
      </w:pPr>
    </w:p>
    <w:p w:rsidR="00F14C31" w:rsidRDefault="00F14C31" w:rsidP="00840AF5">
      <w:pPr>
        <w:spacing w:line="360" w:lineRule="auto"/>
        <w:ind w:firstLine="709"/>
        <w:jc w:val="both"/>
        <w:rPr>
          <w:rFonts w:ascii="Century" w:hAnsi="Century"/>
        </w:rPr>
      </w:pPr>
      <w:r>
        <w:rPr>
          <w:rFonts w:ascii="Century" w:hAnsi="Century"/>
        </w:rPr>
        <w:t xml:space="preserve">Se requiere al Director de Comercio y Consumo para que exhiba a costa de la parte actora, copias certificadas de la cesión realizada por </w:t>
      </w:r>
      <w:r w:rsidR="00B65D77">
        <w:rPr>
          <w:rFonts w:ascii="Century" w:hAnsi="Century"/>
        </w:rPr>
        <w:t>(.....)</w:t>
      </w:r>
      <w:r>
        <w:rPr>
          <w:rFonts w:ascii="Century" w:hAnsi="Century"/>
        </w:rPr>
        <w:t xml:space="preserve"> a favor del ciudadano </w:t>
      </w:r>
      <w:r w:rsidR="00163039">
        <w:rPr>
          <w:rFonts w:ascii="Century" w:hAnsi="Century"/>
        </w:rPr>
        <w:t>(.....)</w:t>
      </w:r>
      <w:r>
        <w:rPr>
          <w:rFonts w:ascii="Century" w:hAnsi="Century"/>
        </w:rPr>
        <w:t>. ---------------------</w:t>
      </w:r>
    </w:p>
    <w:p w:rsidR="00F14C31" w:rsidRDefault="00F14C31" w:rsidP="00840AF5">
      <w:pPr>
        <w:spacing w:line="360" w:lineRule="auto"/>
        <w:ind w:firstLine="709"/>
        <w:jc w:val="both"/>
        <w:rPr>
          <w:rFonts w:ascii="Century" w:hAnsi="Century"/>
        </w:rPr>
      </w:pPr>
    </w:p>
    <w:p w:rsidR="00C6695E" w:rsidRDefault="00C6695E" w:rsidP="00840AF5">
      <w:pPr>
        <w:spacing w:line="360" w:lineRule="auto"/>
        <w:ind w:firstLine="709"/>
        <w:jc w:val="both"/>
        <w:rPr>
          <w:rFonts w:ascii="Century" w:hAnsi="Century"/>
        </w:rPr>
      </w:pPr>
      <w:r>
        <w:rPr>
          <w:rFonts w:ascii="Century" w:hAnsi="Century"/>
        </w:rPr>
        <w:t>Por otro lado, no se admiten las pruebas de informe y de inspección, en virtud de que resultan ociosas e innecesarios, pues se le esta admitiendo copia certificad</w:t>
      </w:r>
      <w:r w:rsidR="00F325F1">
        <w:rPr>
          <w:rFonts w:ascii="Century" w:hAnsi="Century"/>
        </w:rPr>
        <w:t>a</w:t>
      </w:r>
      <w:r>
        <w:rPr>
          <w:rFonts w:ascii="Century" w:hAnsi="Century"/>
        </w:rPr>
        <w:t xml:space="preserve"> de la sesión de derechos respectiva. -----------------------------------------</w:t>
      </w:r>
    </w:p>
    <w:p w:rsidR="00C6695E" w:rsidRDefault="00C6695E" w:rsidP="00840AF5">
      <w:pPr>
        <w:spacing w:line="360" w:lineRule="auto"/>
        <w:ind w:firstLine="709"/>
        <w:jc w:val="both"/>
        <w:rPr>
          <w:rFonts w:ascii="Century" w:hAnsi="Century"/>
        </w:rPr>
      </w:pPr>
    </w:p>
    <w:p w:rsidR="00413266" w:rsidRDefault="00413266" w:rsidP="00840AF5">
      <w:pPr>
        <w:spacing w:line="360" w:lineRule="auto"/>
        <w:ind w:firstLine="709"/>
        <w:jc w:val="both"/>
        <w:rPr>
          <w:rFonts w:ascii="Century" w:hAnsi="Century"/>
        </w:rPr>
      </w:pPr>
      <w:r>
        <w:rPr>
          <w:rFonts w:ascii="Century" w:hAnsi="Century"/>
        </w:rPr>
        <w:t>Respecto a la instrumental de actuaciones, esta prueba no se admite, en virtud de que por una parte se valorará de oficio por el órgano de control de legalidad como presuncional o documental y por otra no se reconoce como medio de prueba. ----------------------------------------------------------------------------------</w:t>
      </w:r>
    </w:p>
    <w:p w:rsidR="00413266" w:rsidRDefault="00413266" w:rsidP="00840AF5">
      <w:pPr>
        <w:spacing w:line="360" w:lineRule="auto"/>
        <w:ind w:firstLine="709"/>
        <w:jc w:val="both"/>
        <w:rPr>
          <w:rFonts w:ascii="Century" w:hAnsi="Century"/>
        </w:rPr>
      </w:pPr>
    </w:p>
    <w:p w:rsidR="001E02AD" w:rsidRDefault="001E02AD" w:rsidP="00840AF5">
      <w:pPr>
        <w:spacing w:line="360" w:lineRule="auto"/>
        <w:ind w:firstLine="709"/>
        <w:jc w:val="both"/>
        <w:rPr>
          <w:rFonts w:ascii="Century" w:hAnsi="Century"/>
        </w:rPr>
      </w:pPr>
      <w:r w:rsidRPr="00AA5008">
        <w:rPr>
          <w:rFonts w:ascii="Century" w:hAnsi="Century"/>
          <w:b/>
        </w:rPr>
        <w:t xml:space="preserve">CUARTO. </w:t>
      </w:r>
      <w:r>
        <w:rPr>
          <w:rFonts w:ascii="Century" w:hAnsi="Century"/>
        </w:rPr>
        <w:t>Por auto de fecha 16 dieciséis de junio del año 2017 dos mil diecisiete, vistas las promociones suscritas</w:t>
      </w:r>
      <w:r w:rsidR="00AA1F03">
        <w:rPr>
          <w:rFonts w:ascii="Century" w:hAnsi="Century"/>
        </w:rPr>
        <w:t>, la primera</w:t>
      </w:r>
      <w:r>
        <w:rPr>
          <w:rFonts w:ascii="Century" w:hAnsi="Century"/>
        </w:rPr>
        <w:t xml:space="preserve"> por el ciudadano Martin Vázquez Delgado</w:t>
      </w:r>
      <w:r w:rsidR="00AA1F03">
        <w:rPr>
          <w:rFonts w:ascii="Century" w:hAnsi="Century"/>
        </w:rPr>
        <w:t>,</w:t>
      </w:r>
      <w:r>
        <w:rPr>
          <w:rFonts w:ascii="Century" w:hAnsi="Century"/>
        </w:rPr>
        <w:t xml:space="preserve"> como apoderado de una de las actoras y la segunda por el Director de Comercio y Consumo se acuerda: Por lo que hace a la primera, se tiene al promovente por haciendo las manifestaciones del escrito de cuenta, las que se ordena agregar a los autos para los efectos legales a que haya lugar. ---</w:t>
      </w:r>
    </w:p>
    <w:p w:rsidR="001E02AD" w:rsidRDefault="001E02AD" w:rsidP="00840AF5">
      <w:pPr>
        <w:spacing w:line="360" w:lineRule="auto"/>
        <w:ind w:firstLine="709"/>
        <w:jc w:val="both"/>
        <w:rPr>
          <w:rFonts w:ascii="Century" w:hAnsi="Century"/>
        </w:rPr>
      </w:pPr>
    </w:p>
    <w:p w:rsidR="001E02AD" w:rsidRDefault="001E02AD" w:rsidP="00840AF5">
      <w:pPr>
        <w:spacing w:line="360" w:lineRule="auto"/>
        <w:ind w:firstLine="709"/>
        <w:jc w:val="both"/>
        <w:rPr>
          <w:rFonts w:ascii="Century" w:hAnsi="Century"/>
        </w:rPr>
      </w:pPr>
      <w:r>
        <w:rPr>
          <w:rFonts w:ascii="Century" w:hAnsi="Century"/>
        </w:rPr>
        <w:t>Por otro lado, previo a acordar lo que en derecho proceda respecto a la promoción suscrita por la autoridad demandada, se le requiere para que en el término de 3 tres días exhiba una copia de la promoción de cuenta y sus anexos para el duplicado del expediente, apercibiéndole que de no presentarl</w:t>
      </w:r>
      <w:r w:rsidR="00AA1F03">
        <w:rPr>
          <w:rFonts w:ascii="Century" w:hAnsi="Century"/>
        </w:rPr>
        <w:t>a</w:t>
      </w:r>
      <w:r>
        <w:rPr>
          <w:rFonts w:ascii="Century" w:hAnsi="Century"/>
        </w:rPr>
        <w:t>s se hará uso de los medios de apremio. ------------------------------------------------------------------</w:t>
      </w:r>
    </w:p>
    <w:p w:rsidR="001E02AD" w:rsidRDefault="001E02AD" w:rsidP="00840AF5">
      <w:pPr>
        <w:spacing w:line="360" w:lineRule="auto"/>
        <w:ind w:firstLine="709"/>
        <w:jc w:val="both"/>
        <w:rPr>
          <w:rFonts w:ascii="Century" w:hAnsi="Century"/>
        </w:rPr>
      </w:pPr>
    </w:p>
    <w:p w:rsidR="00D5733E" w:rsidRDefault="001E02AD" w:rsidP="00840AF5">
      <w:pPr>
        <w:spacing w:line="360" w:lineRule="auto"/>
        <w:ind w:firstLine="709"/>
        <w:jc w:val="both"/>
        <w:rPr>
          <w:rFonts w:ascii="Century" w:hAnsi="Century"/>
        </w:rPr>
      </w:pPr>
      <w:r w:rsidRPr="00AA5008">
        <w:rPr>
          <w:rFonts w:ascii="Century" w:hAnsi="Century"/>
          <w:b/>
        </w:rPr>
        <w:t>QUINTO.</w:t>
      </w:r>
      <w:r>
        <w:rPr>
          <w:rFonts w:ascii="Century" w:hAnsi="Century"/>
        </w:rPr>
        <w:t xml:space="preserve"> Por auto de fecha 26 veintiséis de junio del año 2017 dos mil diecisiete, </w:t>
      </w:r>
      <w:r w:rsidR="00D5733E">
        <w:rPr>
          <w:rFonts w:ascii="Century" w:hAnsi="Century"/>
        </w:rPr>
        <w:t>se tiene por contestando la demanda de nulidad en tiempo y forma legal a</w:t>
      </w:r>
      <w:r w:rsidR="00AA1F03">
        <w:rPr>
          <w:rFonts w:ascii="Century" w:hAnsi="Century"/>
        </w:rPr>
        <w:t>l</w:t>
      </w:r>
      <w:r w:rsidR="00D5733E">
        <w:rPr>
          <w:rFonts w:ascii="Century" w:hAnsi="Century"/>
        </w:rPr>
        <w:t xml:space="preserve"> Director de Comercio y Consumo, se le admiten las pruebas documentales admitidas a la parte actora y las exhibidas con su contestación, las que en ese momento se tiene por desahogadas por su propia naturaleza.</w:t>
      </w:r>
      <w:r w:rsidR="00AA1F03">
        <w:rPr>
          <w:rFonts w:ascii="Century" w:hAnsi="Century"/>
        </w:rPr>
        <w:t xml:space="preserve"> --</w:t>
      </w:r>
    </w:p>
    <w:p w:rsidR="00D5733E" w:rsidRDefault="00D5733E" w:rsidP="00840AF5">
      <w:pPr>
        <w:spacing w:line="360" w:lineRule="auto"/>
        <w:ind w:firstLine="709"/>
        <w:jc w:val="both"/>
        <w:rPr>
          <w:rFonts w:ascii="Century" w:hAnsi="Century"/>
        </w:rPr>
      </w:pPr>
    </w:p>
    <w:p w:rsidR="00D5733E" w:rsidRDefault="00D5733E" w:rsidP="00840AF5">
      <w:pPr>
        <w:spacing w:line="360" w:lineRule="auto"/>
        <w:ind w:firstLine="709"/>
        <w:jc w:val="both"/>
        <w:rPr>
          <w:rFonts w:ascii="Century" w:hAnsi="Century"/>
        </w:rPr>
      </w:pPr>
      <w:r>
        <w:rPr>
          <w:rFonts w:ascii="Century" w:hAnsi="Century"/>
        </w:rPr>
        <w:t>Se le tiene a la autoridad por objetando en cuanto a su alcance y valor probatorio, solo las pruebas documentales admitidas a la parte actora en fecha 02 dos de junio del año 2017 dos mil diecisiete. ------------------------------------------</w:t>
      </w:r>
    </w:p>
    <w:p w:rsidR="00D5733E" w:rsidRDefault="00D5733E" w:rsidP="00840AF5">
      <w:pPr>
        <w:spacing w:line="360" w:lineRule="auto"/>
        <w:ind w:firstLine="709"/>
        <w:jc w:val="both"/>
        <w:rPr>
          <w:rFonts w:ascii="Century" w:hAnsi="Century"/>
        </w:rPr>
      </w:pPr>
    </w:p>
    <w:p w:rsidR="00D5733E" w:rsidRDefault="00D5733E" w:rsidP="00840AF5">
      <w:pPr>
        <w:spacing w:line="360" w:lineRule="auto"/>
        <w:ind w:firstLine="709"/>
        <w:jc w:val="both"/>
        <w:rPr>
          <w:rFonts w:ascii="Century" w:hAnsi="Century"/>
        </w:rPr>
      </w:pPr>
      <w:r>
        <w:rPr>
          <w:rFonts w:ascii="Century" w:hAnsi="Century"/>
        </w:rPr>
        <w:t>Se le concede a la parte actora el término de 7 siete días para que amplíe su escrito inicial de demanda. -----------------------------------------------------------------</w:t>
      </w:r>
      <w:r w:rsidR="00A43B70">
        <w:rPr>
          <w:rFonts w:ascii="Century" w:hAnsi="Century"/>
        </w:rPr>
        <w:t>-</w:t>
      </w:r>
    </w:p>
    <w:p w:rsidR="00A43B70" w:rsidRDefault="00A43B70" w:rsidP="00840AF5">
      <w:pPr>
        <w:spacing w:line="360" w:lineRule="auto"/>
        <w:ind w:firstLine="709"/>
        <w:jc w:val="both"/>
        <w:rPr>
          <w:rFonts w:ascii="Century" w:hAnsi="Century"/>
        </w:rPr>
      </w:pPr>
    </w:p>
    <w:p w:rsidR="00A43B70" w:rsidRDefault="00A43B70" w:rsidP="00840AF5">
      <w:pPr>
        <w:spacing w:line="360" w:lineRule="auto"/>
        <w:ind w:firstLine="709"/>
        <w:jc w:val="both"/>
        <w:rPr>
          <w:rFonts w:ascii="Century" w:hAnsi="Century"/>
        </w:rPr>
      </w:pPr>
      <w:r>
        <w:rPr>
          <w:rFonts w:ascii="Century" w:hAnsi="Century"/>
        </w:rPr>
        <w:t>En cuanto a la segunda promoci</w:t>
      </w:r>
      <w:r w:rsidR="00515650">
        <w:rPr>
          <w:rFonts w:ascii="Century" w:hAnsi="Century"/>
        </w:rPr>
        <w:t>ón, previo cumplimiento al requerimiento formulado, se tiene a la autoridad demandada por exhibiendo para el duplicado la</w:t>
      </w:r>
      <w:r w:rsidR="00371341">
        <w:rPr>
          <w:rFonts w:ascii="Century" w:hAnsi="Century"/>
        </w:rPr>
        <w:t>s</w:t>
      </w:r>
      <w:r w:rsidR="00515650">
        <w:rPr>
          <w:rFonts w:ascii="Century" w:hAnsi="Century"/>
        </w:rPr>
        <w:t xml:space="preserve"> copias certificadas, de la cesión realizada por </w:t>
      </w:r>
      <w:r w:rsidR="00B65D77">
        <w:rPr>
          <w:rFonts w:ascii="Century" w:hAnsi="Century"/>
        </w:rPr>
        <w:t>(.....)</w:t>
      </w:r>
      <w:r w:rsidR="00515650">
        <w:rPr>
          <w:rFonts w:ascii="Century" w:hAnsi="Century"/>
        </w:rPr>
        <w:t xml:space="preserve"> a favor del ciudadano </w:t>
      </w:r>
      <w:r w:rsidR="00163039">
        <w:rPr>
          <w:rFonts w:ascii="Century" w:hAnsi="Century"/>
        </w:rPr>
        <w:t>(.....)</w:t>
      </w:r>
      <w:r w:rsidR="00515650">
        <w:rPr>
          <w:rFonts w:ascii="Century" w:hAnsi="Century"/>
        </w:rPr>
        <w:t>, las cuales se le tienen admitidas al actor y p</w:t>
      </w:r>
      <w:r w:rsidR="00AA1F03">
        <w:rPr>
          <w:rFonts w:ascii="Century" w:hAnsi="Century"/>
        </w:rPr>
        <w:t>o</w:t>
      </w:r>
      <w:r w:rsidR="00515650">
        <w:rPr>
          <w:rFonts w:ascii="Century" w:hAnsi="Century"/>
        </w:rPr>
        <w:t>r su propia naturaleza en ese momento se tiene por desahogadas. -----------------------------------------------------------------------------------</w:t>
      </w:r>
    </w:p>
    <w:p w:rsidR="00D5733E" w:rsidRDefault="00D5733E" w:rsidP="00840AF5">
      <w:pPr>
        <w:spacing w:line="360" w:lineRule="auto"/>
        <w:ind w:firstLine="709"/>
        <w:jc w:val="both"/>
        <w:rPr>
          <w:rFonts w:ascii="Century" w:hAnsi="Century"/>
        </w:rPr>
      </w:pPr>
    </w:p>
    <w:p w:rsidR="00C10E38" w:rsidRDefault="00A43B70" w:rsidP="00840AF5">
      <w:pPr>
        <w:spacing w:line="360" w:lineRule="auto"/>
        <w:ind w:firstLine="709"/>
        <w:jc w:val="both"/>
        <w:rPr>
          <w:rFonts w:ascii="Century" w:hAnsi="Century"/>
        </w:rPr>
      </w:pPr>
      <w:r w:rsidRPr="00AA5008">
        <w:rPr>
          <w:rFonts w:ascii="Century" w:hAnsi="Century"/>
          <w:b/>
        </w:rPr>
        <w:t>SEXTO.</w:t>
      </w:r>
      <w:r>
        <w:rPr>
          <w:rFonts w:ascii="Century" w:hAnsi="Century"/>
        </w:rPr>
        <w:t xml:space="preserve"> </w:t>
      </w:r>
      <w:r w:rsidR="00371341">
        <w:rPr>
          <w:rFonts w:ascii="Century" w:hAnsi="Century"/>
        </w:rPr>
        <w:t xml:space="preserve">Mediante proveído de fecha </w:t>
      </w:r>
      <w:r w:rsidR="00C10E38">
        <w:rPr>
          <w:rFonts w:ascii="Century" w:hAnsi="Century"/>
        </w:rPr>
        <w:t>13 trece de julio del año 2017 dos mil diecisiete, se tiene a la ciudadan</w:t>
      </w:r>
      <w:r w:rsidR="00AA5008">
        <w:rPr>
          <w:rFonts w:ascii="Century" w:hAnsi="Century"/>
        </w:rPr>
        <w:t>a</w:t>
      </w:r>
      <w:r w:rsidR="00C10E38">
        <w:rPr>
          <w:rFonts w:ascii="Century" w:hAnsi="Century"/>
        </w:rPr>
        <w:t xml:space="preserve"> </w:t>
      </w:r>
      <w:r w:rsidR="00163039">
        <w:rPr>
          <w:rFonts w:ascii="Century" w:hAnsi="Century"/>
        </w:rPr>
        <w:t>(.....)</w:t>
      </w:r>
      <w:r w:rsidR="00C10E38">
        <w:rPr>
          <w:rFonts w:ascii="Century" w:hAnsi="Century"/>
        </w:rPr>
        <w:t xml:space="preserve"> por ampliando la demanda respecto al consentimiento tácito esgrimido por la autoridad demandada.</w:t>
      </w:r>
      <w:r w:rsidR="00AA5008">
        <w:rPr>
          <w:rFonts w:ascii="Century" w:hAnsi="Century"/>
        </w:rPr>
        <w:t xml:space="preserve"> ---------------------------------------------------------------------------</w:t>
      </w:r>
    </w:p>
    <w:p w:rsidR="00306825" w:rsidRDefault="00306825" w:rsidP="00840AF5">
      <w:pPr>
        <w:spacing w:line="360" w:lineRule="auto"/>
        <w:ind w:firstLine="709"/>
        <w:jc w:val="both"/>
        <w:rPr>
          <w:rFonts w:ascii="Century" w:hAnsi="Century"/>
        </w:rPr>
      </w:pPr>
    </w:p>
    <w:p w:rsidR="00C10E38" w:rsidRDefault="00C10E38" w:rsidP="00840AF5">
      <w:pPr>
        <w:spacing w:line="360" w:lineRule="auto"/>
        <w:ind w:firstLine="709"/>
        <w:jc w:val="both"/>
        <w:rPr>
          <w:rFonts w:ascii="Century" w:hAnsi="Century"/>
        </w:rPr>
      </w:pPr>
      <w:r>
        <w:rPr>
          <w:rFonts w:ascii="Century" w:hAnsi="Century"/>
        </w:rPr>
        <w:t>Se corre traslado a la autoridad demandada para que en el término de 7 siete días concurra a dar contestación a la ampliación a la demanda promovida en su contra, en caso de no hacerlo se tendrán como ciertos los hechos que la parte actora les atribuye, salvo prueba en contrario. ----------------------------------</w:t>
      </w:r>
    </w:p>
    <w:p w:rsidR="00C10E38" w:rsidRDefault="00C10E38" w:rsidP="00840AF5">
      <w:pPr>
        <w:spacing w:line="360" w:lineRule="auto"/>
        <w:ind w:firstLine="709"/>
        <w:jc w:val="both"/>
        <w:rPr>
          <w:rFonts w:ascii="Century" w:hAnsi="Century"/>
        </w:rPr>
      </w:pPr>
    </w:p>
    <w:p w:rsidR="00025688" w:rsidRDefault="00025688" w:rsidP="00840AF5">
      <w:pPr>
        <w:spacing w:line="360" w:lineRule="auto"/>
        <w:ind w:firstLine="709"/>
        <w:jc w:val="both"/>
        <w:rPr>
          <w:rFonts w:ascii="Century" w:hAnsi="Century"/>
        </w:rPr>
      </w:pPr>
      <w:r>
        <w:rPr>
          <w:rFonts w:ascii="Century" w:hAnsi="Century"/>
        </w:rPr>
        <w:t xml:space="preserve">Por otro lado, a la ciudadana </w:t>
      </w:r>
      <w:r w:rsidR="00163039">
        <w:rPr>
          <w:rFonts w:ascii="Century" w:hAnsi="Century"/>
        </w:rPr>
        <w:t>(.....)</w:t>
      </w:r>
      <w:r>
        <w:rPr>
          <w:rFonts w:ascii="Century" w:hAnsi="Century"/>
        </w:rPr>
        <w:t xml:space="preserve">, representada por el ciudadano </w:t>
      </w:r>
      <w:r w:rsidR="00163039">
        <w:rPr>
          <w:rFonts w:ascii="Century" w:hAnsi="Century"/>
        </w:rPr>
        <w:t>(.....)</w:t>
      </w:r>
      <w:r>
        <w:rPr>
          <w:rFonts w:ascii="Century" w:hAnsi="Century"/>
        </w:rPr>
        <w:t>, se le tiene por no ampliando la demanda respecto al consentimiento tácito. ------------</w:t>
      </w:r>
      <w:r w:rsidR="00AA1F03">
        <w:rPr>
          <w:rFonts w:ascii="Century" w:hAnsi="Century"/>
        </w:rPr>
        <w:t>----</w:t>
      </w:r>
      <w:r>
        <w:rPr>
          <w:rFonts w:ascii="Century" w:hAnsi="Century"/>
        </w:rPr>
        <w:t>-----------</w:t>
      </w:r>
    </w:p>
    <w:p w:rsidR="00025688" w:rsidRDefault="00025688" w:rsidP="00840AF5">
      <w:pPr>
        <w:spacing w:line="360" w:lineRule="auto"/>
        <w:ind w:firstLine="709"/>
        <w:jc w:val="both"/>
        <w:rPr>
          <w:rFonts w:ascii="Century" w:hAnsi="Century"/>
        </w:rPr>
      </w:pPr>
    </w:p>
    <w:p w:rsidR="00025688" w:rsidRDefault="00025688" w:rsidP="00840AF5">
      <w:pPr>
        <w:spacing w:line="360" w:lineRule="auto"/>
        <w:ind w:firstLine="709"/>
        <w:jc w:val="both"/>
        <w:rPr>
          <w:rFonts w:ascii="Century" w:hAnsi="Century"/>
        </w:rPr>
      </w:pPr>
      <w:r>
        <w:rPr>
          <w:rFonts w:ascii="Century" w:hAnsi="Century"/>
        </w:rPr>
        <w:t xml:space="preserve">Por </w:t>
      </w:r>
      <w:r w:rsidR="00AA5008">
        <w:rPr>
          <w:rFonts w:ascii="Century" w:hAnsi="Century"/>
        </w:rPr>
        <w:t>último,</w:t>
      </w:r>
      <w:r>
        <w:rPr>
          <w:rFonts w:ascii="Century" w:hAnsi="Century"/>
        </w:rPr>
        <w:t xml:space="preserve"> se advierte que se omitió llamar a juicio al ciudadano </w:t>
      </w:r>
      <w:r w:rsidR="00163039">
        <w:rPr>
          <w:rFonts w:ascii="Century" w:hAnsi="Century"/>
        </w:rPr>
        <w:t>(.....)</w:t>
      </w:r>
      <w:r>
        <w:rPr>
          <w:rFonts w:ascii="Century" w:hAnsi="Century"/>
        </w:rPr>
        <w:t>, como tercero con un derecho incompatible con la pretensión del actor, por lo que se regulariza el proceso para el solo efecto de subsanar dicha omisión; en consecuencia</w:t>
      </w:r>
      <w:r w:rsidR="00AA1F03">
        <w:rPr>
          <w:rFonts w:ascii="Century" w:hAnsi="Century"/>
        </w:rPr>
        <w:t>,</w:t>
      </w:r>
      <w:r>
        <w:rPr>
          <w:rFonts w:ascii="Century" w:hAnsi="Century"/>
        </w:rPr>
        <w:t xml:space="preserve"> se tiene al ciudadano </w:t>
      </w:r>
      <w:r w:rsidR="00163039">
        <w:rPr>
          <w:rFonts w:ascii="Century" w:hAnsi="Century"/>
        </w:rPr>
        <w:t>(.....)</w:t>
      </w:r>
      <w:r>
        <w:rPr>
          <w:rFonts w:ascii="Century" w:hAnsi="Century"/>
        </w:rPr>
        <w:t xml:space="preserve"> como tercero con un derecho incompatible con la pretensión del actor, por lo que se ordena correr traslado con copia de la </w:t>
      </w:r>
      <w:r w:rsidR="006E5561">
        <w:rPr>
          <w:rFonts w:ascii="Century" w:hAnsi="Century"/>
        </w:rPr>
        <w:t>demanda,</w:t>
      </w:r>
      <w:r>
        <w:rPr>
          <w:rFonts w:ascii="Century" w:hAnsi="Century"/>
        </w:rPr>
        <w:t xml:space="preserve"> así como de las demás actuaciones. ------------------------------------------------------------------------------------------</w:t>
      </w:r>
    </w:p>
    <w:p w:rsidR="00025688" w:rsidRDefault="00025688" w:rsidP="00840AF5">
      <w:pPr>
        <w:spacing w:line="360" w:lineRule="auto"/>
        <w:ind w:firstLine="709"/>
        <w:jc w:val="both"/>
        <w:rPr>
          <w:rFonts w:ascii="Century" w:hAnsi="Century"/>
        </w:rPr>
      </w:pPr>
    </w:p>
    <w:p w:rsidR="00025688" w:rsidRDefault="00025688" w:rsidP="00840AF5">
      <w:pPr>
        <w:spacing w:line="360" w:lineRule="auto"/>
        <w:ind w:firstLine="709"/>
        <w:jc w:val="both"/>
        <w:rPr>
          <w:rFonts w:ascii="Century" w:hAnsi="Century"/>
        </w:rPr>
      </w:pPr>
      <w:r w:rsidRPr="00AA5008">
        <w:rPr>
          <w:rFonts w:ascii="Century" w:hAnsi="Century"/>
          <w:b/>
        </w:rPr>
        <w:t>SÉPTIMO.</w:t>
      </w:r>
      <w:r>
        <w:rPr>
          <w:rFonts w:ascii="Century" w:hAnsi="Century"/>
        </w:rPr>
        <w:t xml:space="preserve"> Por acuerdo de fecha 08 ocho de agosto del año 2017 dos mil diecisiete, se tiene al Director de Comercio y Consumo por contestando la ampliación a la demanda. -----------------------------------------------------------------------</w:t>
      </w:r>
    </w:p>
    <w:p w:rsidR="00025688" w:rsidRDefault="00025688" w:rsidP="00840AF5">
      <w:pPr>
        <w:spacing w:line="360" w:lineRule="auto"/>
        <w:ind w:firstLine="709"/>
        <w:jc w:val="both"/>
        <w:rPr>
          <w:rFonts w:ascii="Century" w:hAnsi="Century"/>
        </w:rPr>
      </w:pPr>
    </w:p>
    <w:p w:rsidR="00025688" w:rsidRDefault="00025688" w:rsidP="00840AF5">
      <w:pPr>
        <w:spacing w:line="360" w:lineRule="auto"/>
        <w:ind w:firstLine="709"/>
        <w:jc w:val="both"/>
        <w:rPr>
          <w:rFonts w:ascii="Century" w:hAnsi="Century"/>
        </w:rPr>
      </w:pPr>
      <w:r w:rsidRPr="00AA5008">
        <w:rPr>
          <w:rFonts w:ascii="Century" w:hAnsi="Century"/>
          <w:b/>
        </w:rPr>
        <w:t>OCTAVO.</w:t>
      </w:r>
      <w:r>
        <w:rPr>
          <w:rFonts w:ascii="Century" w:hAnsi="Century"/>
        </w:rPr>
        <w:t xml:space="preserve"> </w:t>
      </w:r>
      <w:r w:rsidR="00D81991">
        <w:rPr>
          <w:rFonts w:ascii="Century" w:hAnsi="Century"/>
        </w:rPr>
        <w:t xml:space="preserve">Por auto de fecha 21 veintiuno de agosto del año 2017 dos mil diecisiete, se tiene al ciudadano </w:t>
      </w:r>
      <w:r w:rsidR="00163039">
        <w:rPr>
          <w:rFonts w:ascii="Century" w:hAnsi="Century"/>
        </w:rPr>
        <w:t>(.....)</w:t>
      </w:r>
      <w:r w:rsidR="00D81991">
        <w:rPr>
          <w:rFonts w:ascii="Century" w:hAnsi="Century"/>
        </w:rPr>
        <w:t>, por no compareciendo a contestar la demanda en su carácter de tercero, por lo que se señala fecha y hora para la celebración de la audiencia de alegatos. ----------------------------------</w:t>
      </w:r>
    </w:p>
    <w:p w:rsidR="00025688" w:rsidRDefault="00025688" w:rsidP="00840AF5">
      <w:pPr>
        <w:spacing w:line="360" w:lineRule="auto"/>
        <w:ind w:firstLine="709"/>
        <w:jc w:val="both"/>
        <w:rPr>
          <w:rFonts w:ascii="Century" w:hAnsi="Century"/>
        </w:rPr>
      </w:pPr>
    </w:p>
    <w:p w:rsidR="00D81991" w:rsidRDefault="00D81991" w:rsidP="00840AF5">
      <w:pPr>
        <w:spacing w:line="360" w:lineRule="auto"/>
        <w:ind w:firstLine="709"/>
        <w:jc w:val="both"/>
        <w:rPr>
          <w:rFonts w:ascii="Century" w:hAnsi="Century"/>
        </w:rPr>
      </w:pPr>
      <w:r w:rsidRPr="00AA5008">
        <w:rPr>
          <w:rFonts w:ascii="Century" w:hAnsi="Century"/>
          <w:b/>
        </w:rPr>
        <w:t>NOVENO.</w:t>
      </w:r>
      <w:r>
        <w:rPr>
          <w:rFonts w:ascii="Century" w:hAnsi="Century"/>
        </w:rPr>
        <w:t xml:space="preserve"> Mediante proveído de fecha 24 veinticuatro de agosto del año 2017 dos mil diecisiete, </w:t>
      </w:r>
      <w:r w:rsidR="001F1AC0">
        <w:rPr>
          <w:rFonts w:ascii="Century" w:hAnsi="Century"/>
        </w:rPr>
        <w:t>visto el escrito presentado por la parte actora, se acuerda como inatendible su petición ya que en el proceso administrativo no opera la figura jurídica de la réplica. --------------------------------------------------------</w:t>
      </w:r>
    </w:p>
    <w:p w:rsidR="00840AF5" w:rsidRPr="00976E86" w:rsidRDefault="001F1AC0" w:rsidP="001F1AC0">
      <w:pPr>
        <w:spacing w:line="360" w:lineRule="auto"/>
        <w:ind w:firstLine="709"/>
        <w:jc w:val="both"/>
        <w:rPr>
          <w:rFonts w:ascii="Century" w:hAnsi="Century" w:cs="Arial"/>
        </w:rPr>
      </w:pPr>
      <w:r w:rsidRPr="00AA5008">
        <w:rPr>
          <w:rFonts w:ascii="Century" w:hAnsi="Century"/>
          <w:b/>
        </w:rPr>
        <w:t>DÉCIMO.</w:t>
      </w:r>
      <w:r>
        <w:rPr>
          <w:rFonts w:ascii="Century" w:hAnsi="Century"/>
        </w:rPr>
        <w:t xml:space="preserve"> </w:t>
      </w:r>
      <w:r>
        <w:rPr>
          <w:rFonts w:ascii="Century" w:hAnsi="Century" w:cs="Arial"/>
        </w:rPr>
        <w:t xml:space="preserve">El día 21 veintiuno de septiembre del año 2017 dos mil diecisiete, a las 11:00 once horas, </w:t>
      </w:r>
      <w:r w:rsidR="00840AF5" w:rsidRPr="00976E86">
        <w:rPr>
          <w:rFonts w:ascii="Century" w:hAnsi="Century" w:cs="Arial"/>
        </w:rPr>
        <w:t xml:space="preserve">fue celebrada la audiencia de alegatos prevista en el artículo 286 del Código de Procedimiento y Justicia Administrativa para el Estado y los Municipios de Guanajuato, sin la asistencia de las partes, y se da cuenta de la promoción de alegatos presentada por </w:t>
      </w:r>
      <w:r>
        <w:rPr>
          <w:rFonts w:ascii="Century" w:hAnsi="Century" w:cs="Arial"/>
        </w:rPr>
        <w:t xml:space="preserve">la ciudadana </w:t>
      </w:r>
      <w:r w:rsidR="00163039">
        <w:rPr>
          <w:rFonts w:ascii="Century" w:hAnsi="Century" w:cs="Arial"/>
        </w:rPr>
        <w:t>(.....)</w:t>
      </w:r>
      <w:r>
        <w:rPr>
          <w:rFonts w:ascii="Century" w:hAnsi="Century" w:cs="Arial"/>
        </w:rPr>
        <w:t xml:space="preserve"> en su carácter de parte actora, </w:t>
      </w:r>
      <w:r w:rsidR="00840AF5" w:rsidRPr="00976E86">
        <w:rPr>
          <w:rFonts w:ascii="Century" w:hAnsi="Century" w:cs="Arial"/>
        </w:rPr>
        <w:t>mismos que se tienen por presentados para los efectos legales a que haya lugar.-----------------------</w:t>
      </w:r>
      <w:r>
        <w:rPr>
          <w:rFonts w:ascii="Century" w:hAnsi="Century" w:cs="Arial"/>
        </w:rPr>
        <w:t>-----------------------------------------</w:t>
      </w:r>
      <w:r w:rsidR="00840AF5" w:rsidRPr="00976E86">
        <w:rPr>
          <w:rFonts w:ascii="Century" w:hAnsi="Century" w:cs="Arial"/>
        </w:rPr>
        <w:t>----------------------------</w:t>
      </w:r>
    </w:p>
    <w:p w:rsidR="00840AF5" w:rsidRPr="00976E86" w:rsidRDefault="00840AF5" w:rsidP="00840AF5">
      <w:pPr>
        <w:pStyle w:val="RESOLUCIONES"/>
      </w:pPr>
    </w:p>
    <w:p w:rsidR="00840AF5" w:rsidRDefault="00AA5008" w:rsidP="00AA5008">
      <w:pPr>
        <w:pStyle w:val="SENTENCIAS"/>
      </w:pPr>
      <w:r w:rsidRPr="00AA5008">
        <w:rPr>
          <w:b/>
        </w:rPr>
        <w:t>DÉCIMO PRIMERO.</w:t>
      </w:r>
      <w:r>
        <w:t xml:space="preserve"> Por auto de fecha 22 veintidós de septiembre del año 2017 dos mil diecisiete, el juzgado Primero Administrativo, acuerda dejar de conocer de la presente causa y lo remite al Juzgado Tercero para su prosecución procesal. -----------------------------------------------------------------------------</w:t>
      </w:r>
    </w:p>
    <w:p w:rsidR="00AA5008" w:rsidRDefault="00AA5008" w:rsidP="00840AF5">
      <w:pPr>
        <w:spacing w:line="360" w:lineRule="auto"/>
        <w:ind w:firstLine="708"/>
        <w:jc w:val="both"/>
      </w:pPr>
    </w:p>
    <w:p w:rsidR="00AA5008" w:rsidRDefault="00AA5008" w:rsidP="00840AF5">
      <w:pPr>
        <w:spacing w:line="360" w:lineRule="auto"/>
        <w:ind w:firstLine="708"/>
        <w:jc w:val="both"/>
      </w:pPr>
    </w:p>
    <w:p w:rsidR="00840AF5" w:rsidRPr="007D0C4C" w:rsidRDefault="00840AF5" w:rsidP="00840AF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40AF5" w:rsidRPr="007D0C4C" w:rsidRDefault="00840AF5" w:rsidP="00840AF5">
      <w:pPr>
        <w:pStyle w:val="Textoindependiente"/>
        <w:spacing w:line="360" w:lineRule="auto"/>
        <w:ind w:firstLine="708"/>
        <w:jc w:val="center"/>
        <w:rPr>
          <w:rFonts w:ascii="Century" w:hAnsi="Century" w:cs="Calibri"/>
          <w:b/>
          <w:bCs/>
          <w:iCs/>
        </w:rPr>
      </w:pPr>
    </w:p>
    <w:p w:rsidR="00840AF5" w:rsidRPr="007D0C4C" w:rsidRDefault="00840AF5" w:rsidP="00840AF5">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w:t>
      </w:r>
      <w:r w:rsidR="00605D24">
        <w:rPr>
          <w:rFonts w:ascii="Century" w:hAnsi="Century"/>
        </w:rPr>
        <w:t>, Guanajuato,</w:t>
      </w:r>
      <w:r>
        <w:rPr>
          <w:rFonts w:ascii="Century" w:hAnsi="Century"/>
        </w:rPr>
        <w:t xml:space="preserve"> de fecha 29 veintinueve de septiembre del año 2016 dos mil dieciséis, por el cual aprobó la creación del Juzgado Tercero Administrativo Municipal</w:t>
      </w:r>
      <w:r w:rsidR="00605D24">
        <w:rPr>
          <w:rFonts w:ascii="Century" w:hAnsi="Century"/>
        </w:rPr>
        <w:t>,</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w:t>
      </w:r>
      <w:r w:rsidR="005441BF">
        <w:rPr>
          <w:rFonts w:ascii="Century" w:hAnsi="Century"/>
        </w:rPr>
        <w:t xml:space="preserve">por señalar como autoridad demandada </w:t>
      </w:r>
      <w:r>
        <w:rPr>
          <w:rFonts w:ascii="Century" w:hAnsi="Century"/>
        </w:rPr>
        <w:t xml:space="preserve">al Director de Comercio y Consumo de este municipio de León, </w:t>
      </w:r>
      <w:r w:rsidRPr="00976B33">
        <w:rPr>
          <w:rFonts w:ascii="Century" w:hAnsi="Century"/>
        </w:rPr>
        <w:t xml:space="preserve">Guanajuato. </w:t>
      </w:r>
      <w:r>
        <w:rPr>
          <w:rFonts w:ascii="Century" w:hAnsi="Century"/>
        </w:rPr>
        <w:t>-</w:t>
      </w:r>
      <w:r w:rsidR="00605D24">
        <w:rPr>
          <w:rFonts w:ascii="Century" w:hAnsi="Century"/>
        </w:rPr>
        <w:t>---------------------------------</w:t>
      </w:r>
      <w:r>
        <w:rPr>
          <w:rFonts w:ascii="Century" w:hAnsi="Century"/>
        </w:rPr>
        <w:t>-</w:t>
      </w:r>
      <w:r w:rsidR="005441BF">
        <w:rPr>
          <w:rFonts w:ascii="Century" w:hAnsi="Century"/>
        </w:rPr>
        <w:t>---</w:t>
      </w:r>
    </w:p>
    <w:p w:rsidR="00840AF5" w:rsidRPr="007D0C4C" w:rsidRDefault="00840AF5" w:rsidP="00840AF5">
      <w:pPr>
        <w:pStyle w:val="Textoindependiente"/>
        <w:spacing w:line="360" w:lineRule="auto"/>
        <w:rPr>
          <w:rFonts w:ascii="Century" w:hAnsi="Century" w:cs="Calibri"/>
          <w:b/>
          <w:bCs/>
        </w:rPr>
      </w:pPr>
    </w:p>
    <w:p w:rsidR="00636D75" w:rsidRDefault="00840AF5" w:rsidP="00EA30C5">
      <w:pPr>
        <w:spacing w:line="360" w:lineRule="auto"/>
        <w:ind w:firstLine="709"/>
        <w:jc w:val="both"/>
        <w:rPr>
          <w:rFonts w:ascii="Century" w:hAnsi="Century" w:cs="Arial"/>
        </w:rPr>
      </w:pPr>
      <w:r w:rsidRPr="00976E86">
        <w:rPr>
          <w:rFonts w:ascii="Century" w:hAnsi="Century" w:cs="Arial"/>
          <w:b/>
        </w:rPr>
        <w:t>SEGUNDO.</w:t>
      </w:r>
      <w:r w:rsidR="001F0831">
        <w:rPr>
          <w:rFonts w:ascii="Century" w:hAnsi="Century" w:cs="Arial"/>
          <w:b/>
        </w:rPr>
        <w:t xml:space="preserve"> </w:t>
      </w:r>
      <w:r w:rsidR="00636D75" w:rsidRPr="00636D75">
        <w:rPr>
          <w:rFonts w:ascii="Century" w:hAnsi="Century" w:cs="Arial"/>
        </w:rPr>
        <w:t xml:space="preserve">El presente juicio de nulidad es promovido por la ciudadana </w:t>
      </w:r>
      <w:r w:rsidR="00163039">
        <w:rPr>
          <w:rFonts w:ascii="Century" w:hAnsi="Century" w:cs="Arial"/>
        </w:rPr>
        <w:t>(.....)</w:t>
      </w:r>
      <w:r w:rsidR="00636D75" w:rsidRPr="00636D75">
        <w:rPr>
          <w:rFonts w:ascii="Century" w:hAnsi="Century" w:cs="Arial"/>
        </w:rPr>
        <w:t xml:space="preserve"> y </w:t>
      </w:r>
      <w:r w:rsidR="00163039">
        <w:rPr>
          <w:rFonts w:ascii="Century" w:hAnsi="Century" w:cs="Arial"/>
        </w:rPr>
        <w:t>(.....)</w:t>
      </w:r>
      <w:r w:rsidR="00636D75" w:rsidRPr="00636D75">
        <w:rPr>
          <w:rFonts w:ascii="Century" w:hAnsi="Century" w:cs="Arial"/>
        </w:rPr>
        <w:t xml:space="preserve">, en representación de la ciudadana </w:t>
      </w:r>
      <w:r w:rsidR="00163039">
        <w:rPr>
          <w:rFonts w:ascii="Century" w:hAnsi="Century" w:cs="Arial"/>
        </w:rPr>
        <w:t>(.....)</w:t>
      </w:r>
      <w:r w:rsidR="00287B81">
        <w:rPr>
          <w:rFonts w:ascii="Century" w:hAnsi="Century" w:cs="Arial"/>
        </w:rPr>
        <w:t>. --------------------------------------</w:t>
      </w:r>
    </w:p>
    <w:p w:rsidR="00287B81" w:rsidRDefault="00287B81" w:rsidP="00EA30C5">
      <w:pPr>
        <w:spacing w:line="360" w:lineRule="auto"/>
        <w:ind w:firstLine="709"/>
        <w:jc w:val="both"/>
        <w:rPr>
          <w:rFonts w:ascii="Century" w:hAnsi="Century" w:cs="Arial"/>
        </w:rPr>
      </w:pPr>
    </w:p>
    <w:p w:rsidR="00287B81" w:rsidRDefault="00287B81" w:rsidP="00287B81">
      <w:pPr>
        <w:pStyle w:val="RESOLUCIONES"/>
        <w:rPr>
          <w:rFonts w:cs="Calibri"/>
          <w:b/>
        </w:rPr>
      </w:pPr>
      <w:r>
        <w:rPr>
          <w:lang w:val="es-MX"/>
        </w:rPr>
        <w:t>Ahora bien, p</w:t>
      </w:r>
      <w:r w:rsidRPr="008D3364">
        <w:rPr>
          <w:lang w:val="es-MX"/>
        </w:rPr>
        <w:t xml:space="preserve">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287B81" w:rsidRDefault="00287B81" w:rsidP="00287B81">
      <w:pPr>
        <w:spacing w:line="360" w:lineRule="auto"/>
        <w:ind w:firstLine="708"/>
        <w:jc w:val="both"/>
        <w:rPr>
          <w:rFonts w:ascii="Century" w:hAnsi="Century" w:cs="Calibri"/>
          <w:b/>
          <w:bCs/>
          <w:iCs/>
        </w:rPr>
      </w:pPr>
    </w:p>
    <w:p w:rsidR="00287B81" w:rsidRPr="0082696C" w:rsidRDefault="00287B81" w:rsidP="00287B81">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63039">
        <w:rPr>
          <w:lang w:val="es-MX"/>
        </w:rPr>
        <w:t>(.....)</w:t>
      </w:r>
      <w:r w:rsidR="00652EE8">
        <w:rPr>
          <w:lang w:val="es-MX"/>
        </w:rPr>
        <w:t xml:space="preserve">, </w:t>
      </w:r>
      <w:r w:rsidRPr="008D3364">
        <w:rPr>
          <w:lang w:val="es-MX"/>
        </w:rPr>
        <w:t>promovió el presente proceso adm</w:t>
      </w:r>
      <w:r w:rsidR="00652EE8">
        <w:rPr>
          <w:lang w:val="es-MX"/>
        </w:rPr>
        <w:t xml:space="preserve">inistrativo, con el carácter de </w:t>
      </w:r>
      <w:r>
        <w:rPr>
          <w:lang w:val="es-MX"/>
        </w:rPr>
        <w:t>r</w:t>
      </w:r>
      <w:r w:rsidRPr="008D3364">
        <w:rPr>
          <w:lang w:val="es-MX"/>
        </w:rPr>
        <w:t xml:space="preserve">epresentante </w:t>
      </w:r>
      <w:r>
        <w:rPr>
          <w:lang w:val="es-MX"/>
        </w:rPr>
        <w:t>l</w:t>
      </w:r>
      <w:r w:rsidRPr="008D3364">
        <w:rPr>
          <w:lang w:val="es-MX"/>
        </w:rPr>
        <w:t xml:space="preserve">egal de la </w:t>
      </w:r>
      <w:r w:rsidR="00652EE8">
        <w:rPr>
          <w:lang w:val="es-MX"/>
        </w:rPr>
        <w:t xml:space="preserve">ciudadana </w:t>
      </w:r>
      <w:r w:rsidR="00163039">
        <w:rPr>
          <w:lang w:val="es-MX"/>
        </w:rPr>
        <w:t>(.....)</w:t>
      </w:r>
      <w:r w:rsidR="00CF4240">
        <w:rPr>
          <w:lang w:val="es-MX"/>
        </w:rPr>
        <w:t xml:space="preserve">, lo que acredita con copia certificada de la escritura numero 41,906 cuarenta y un mil novecientos seis, </w:t>
      </w:r>
      <w:r w:rsidRPr="008D3364">
        <w:rPr>
          <w:lang w:val="es-MX"/>
        </w:rPr>
        <w:t>de</w:t>
      </w:r>
      <w:r w:rsidR="00CF4240">
        <w:rPr>
          <w:lang w:val="es-MX"/>
        </w:rPr>
        <w:t xml:space="preserve"> fecha 1</w:t>
      </w:r>
      <w:r>
        <w:rPr>
          <w:lang w:val="es-MX"/>
        </w:rPr>
        <w:t xml:space="preserve">4 </w:t>
      </w:r>
      <w:r w:rsidR="00CF4240">
        <w:rPr>
          <w:lang w:val="es-MX"/>
        </w:rPr>
        <w:t>catorce de febrero del año 2017 dos mil diecisiete</w:t>
      </w:r>
      <w:r w:rsidRPr="008D3364">
        <w:rPr>
          <w:lang w:val="es-MX"/>
        </w:rPr>
        <w:t xml:space="preserve">; tirada ante la fe del </w:t>
      </w:r>
      <w:r>
        <w:rPr>
          <w:lang w:val="es-MX"/>
        </w:rPr>
        <w:t>l</w:t>
      </w:r>
      <w:r w:rsidRPr="008D3364">
        <w:rPr>
          <w:lang w:val="es-MX"/>
        </w:rPr>
        <w:t xml:space="preserve">icenciado </w:t>
      </w:r>
      <w:r w:rsidR="00163039">
        <w:rPr>
          <w:lang w:val="es-MX"/>
        </w:rPr>
        <w:t>(.....)</w:t>
      </w:r>
      <w:r w:rsidR="00CF4240">
        <w:rPr>
          <w:lang w:val="es-MX"/>
        </w:rPr>
        <w:t xml:space="preserve">, </w:t>
      </w:r>
      <w:r w:rsidRPr="008D3364">
        <w:rPr>
          <w:lang w:val="es-MX"/>
        </w:rPr>
        <w:t xml:space="preserve">titular de la Notaría Pública número </w:t>
      </w:r>
      <w:r w:rsidR="00CF4240">
        <w:rPr>
          <w:lang w:val="es-MX"/>
        </w:rPr>
        <w:t>06</w:t>
      </w:r>
      <w:r>
        <w:rPr>
          <w:lang w:val="es-MX"/>
        </w:rPr>
        <w:t xml:space="preserve"> </w:t>
      </w:r>
      <w:r w:rsidR="00CF4240">
        <w:rPr>
          <w:lang w:val="es-MX"/>
        </w:rPr>
        <w:t>seis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 para pleitos y cobranzas</w:t>
      </w:r>
      <w:r w:rsidR="00CF4240">
        <w:t xml:space="preserve"> y</w:t>
      </w:r>
      <w:r>
        <w:t xml:space="preserve"> </w:t>
      </w:r>
      <w:r w:rsidRPr="00790448">
        <w:t>actos de administración</w:t>
      </w:r>
      <w:r w:rsidR="00CF4240">
        <w:t>, con todas las facultades generales y las especiales que requieran cláusula especial conforme a la Ley; facultando al apoderado para que enunciativa mas no limitativamente, realice los siguientes actos, entre otros</w:t>
      </w:r>
      <w:r w:rsidR="001E2D98">
        <w:t>:</w:t>
      </w:r>
      <w:r w:rsidR="00CF4240">
        <w:t xml:space="preserve"> El presente poder podrá ejercitarse ante cualquier persona física o moral ante autoridades ya sean judiciales, administrativas, laborales o fiscales, tanto en el orden federal, estatal o municipal. ---</w:t>
      </w:r>
      <w:r>
        <w:t>-------------------------------------------------------------</w:t>
      </w:r>
      <w:r w:rsidR="00CF4240">
        <w:t>---------------</w:t>
      </w:r>
    </w:p>
    <w:p w:rsidR="00287B81" w:rsidRPr="008D3364" w:rsidRDefault="00287B81" w:rsidP="00287B81">
      <w:pPr>
        <w:jc w:val="both"/>
        <w:rPr>
          <w:rFonts w:ascii="Calibri" w:hAnsi="Calibri"/>
          <w:bCs/>
          <w:iCs/>
          <w:color w:val="7F7F7F"/>
          <w:sz w:val="26"/>
          <w:szCs w:val="26"/>
          <w:lang w:val="es-MX"/>
        </w:rPr>
      </w:pPr>
    </w:p>
    <w:p w:rsidR="00287B81" w:rsidRPr="008D3364" w:rsidRDefault="00287B81" w:rsidP="00287B81">
      <w:pPr>
        <w:pStyle w:val="RESOLUCIONES"/>
        <w:rPr>
          <w:lang w:val="es-MX"/>
        </w:rPr>
      </w:pPr>
      <w:r w:rsidRPr="00790448">
        <w:rPr>
          <w:lang w:val="es-MX"/>
        </w:rPr>
        <w:t xml:space="preserve">La escritura anterior, fue exhibida en </w:t>
      </w:r>
      <w:r>
        <w:rPr>
          <w:lang w:val="es-MX"/>
        </w:rPr>
        <w:t xml:space="preserve">copia </w:t>
      </w:r>
      <w:r w:rsidR="00CF4240">
        <w:rPr>
          <w:lang w:val="es-MX"/>
        </w:rPr>
        <w:t>certificada por notario público, m</w:t>
      </w:r>
      <w:r>
        <w:rPr>
          <w:lang w:val="es-MX"/>
        </w:rPr>
        <w:t xml:space="preserve">isma que fue cotejada por </w:t>
      </w:r>
      <w:r w:rsidR="00CF4240">
        <w:rPr>
          <w:lang w:val="es-MX"/>
        </w:rPr>
        <w:t>la</w:t>
      </w:r>
      <w:r>
        <w:rPr>
          <w:lang w:val="es-MX"/>
        </w:rPr>
        <w:t xml:space="preserve"> Secretari</w:t>
      </w:r>
      <w:r w:rsidR="00CF4240">
        <w:rPr>
          <w:lang w:val="es-MX"/>
        </w:rPr>
        <w:t>a</w:t>
      </w:r>
      <w:r>
        <w:rPr>
          <w:lang w:val="es-MX"/>
        </w:rPr>
        <w:t xml:space="preserve"> de Estudio y Cuenta de</w:t>
      </w:r>
      <w:r w:rsidR="00CF4240">
        <w:rPr>
          <w:lang w:val="es-MX"/>
        </w:rPr>
        <w:t xml:space="preserve">l Juzgado Primero Administrativo, </w:t>
      </w:r>
      <w:r w:rsidR="001E2D98">
        <w:rPr>
          <w:lang w:val="es-MX"/>
        </w:rPr>
        <w:t>ello toda vez que dicho juzgado primero conoció de origen e</w:t>
      </w:r>
      <w:r w:rsidR="00CF4240">
        <w:rPr>
          <w:lang w:val="es-MX"/>
        </w:rPr>
        <w:t xml:space="preserve">l presente juicio de nulidad, por </w:t>
      </w:r>
      <w:r>
        <w:rPr>
          <w:lang w:val="es-MX"/>
        </w:rPr>
        <w:t xml:space="preserve">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63039">
        <w:rPr>
          <w:lang w:val="es-MX"/>
        </w:rPr>
        <w:t>(.....)</w:t>
      </w:r>
      <w:r w:rsidR="00CF4240">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szCs w:val="27"/>
        </w:rPr>
        <w:t xml:space="preserve">la </w:t>
      </w:r>
      <w:r w:rsidR="00CF4240">
        <w:rPr>
          <w:szCs w:val="27"/>
        </w:rPr>
        <w:t xml:space="preserve">ciudadana </w:t>
      </w:r>
      <w:r w:rsidR="00163039">
        <w:rPr>
          <w:szCs w:val="27"/>
        </w:rPr>
        <w:t>(.....)</w:t>
      </w:r>
      <w:r w:rsidR="00CF4240">
        <w:rPr>
          <w:szCs w:val="27"/>
        </w:rPr>
        <w:t>. -------------</w:t>
      </w:r>
      <w:r w:rsidR="001E2D98">
        <w:rPr>
          <w:szCs w:val="27"/>
        </w:rPr>
        <w:t>------------------------------</w:t>
      </w:r>
      <w:r w:rsidR="00CF4240">
        <w:rPr>
          <w:szCs w:val="27"/>
        </w:rPr>
        <w:t>------------</w:t>
      </w:r>
      <w:r>
        <w:t>------------</w:t>
      </w:r>
    </w:p>
    <w:p w:rsidR="00287B81" w:rsidRPr="00287B81" w:rsidRDefault="00287B81" w:rsidP="00EA30C5">
      <w:pPr>
        <w:spacing w:line="360" w:lineRule="auto"/>
        <w:ind w:firstLine="709"/>
        <w:jc w:val="both"/>
        <w:rPr>
          <w:rFonts w:ascii="Century" w:hAnsi="Century"/>
          <w:lang w:val="es-MX"/>
        </w:rPr>
      </w:pPr>
    </w:p>
    <w:p w:rsidR="008B772C" w:rsidRDefault="00CF4240" w:rsidP="00EA30C5">
      <w:pPr>
        <w:spacing w:line="360" w:lineRule="auto"/>
        <w:ind w:firstLine="709"/>
        <w:jc w:val="both"/>
        <w:rPr>
          <w:rFonts w:ascii="Century" w:hAnsi="Century"/>
        </w:rPr>
      </w:pPr>
      <w:r w:rsidRPr="000D5851">
        <w:rPr>
          <w:rFonts w:ascii="Century" w:hAnsi="Century"/>
          <w:b/>
        </w:rPr>
        <w:t>TERCERO.</w:t>
      </w:r>
      <w:r>
        <w:rPr>
          <w:rFonts w:ascii="Century" w:hAnsi="Century"/>
        </w:rPr>
        <w:t xml:space="preserve"> </w:t>
      </w:r>
      <w:r w:rsidR="001E2D98">
        <w:rPr>
          <w:rFonts w:ascii="Century" w:hAnsi="Century"/>
        </w:rPr>
        <w:t>D</w:t>
      </w:r>
      <w:r w:rsidR="008B772C">
        <w:rPr>
          <w:rFonts w:ascii="Century" w:hAnsi="Century"/>
        </w:rPr>
        <w:t>el escrito de demanda se desprenden los siguientes antecedentes:</w:t>
      </w:r>
      <w:r w:rsidR="001E2D98">
        <w:rPr>
          <w:rFonts w:ascii="Century" w:hAnsi="Century"/>
        </w:rPr>
        <w:t xml:space="preserve"> ---------------------------------------------------------------------------------------</w:t>
      </w:r>
    </w:p>
    <w:p w:rsidR="001E2D98" w:rsidRDefault="001E2D98" w:rsidP="00EA30C5">
      <w:pPr>
        <w:spacing w:line="360" w:lineRule="auto"/>
        <w:ind w:firstLine="709"/>
        <w:jc w:val="both"/>
        <w:rPr>
          <w:rFonts w:ascii="Century" w:hAnsi="Century"/>
        </w:rPr>
      </w:pPr>
    </w:p>
    <w:p w:rsidR="008B772C" w:rsidRDefault="008B772C" w:rsidP="00EA30C5">
      <w:pPr>
        <w:spacing w:line="360" w:lineRule="auto"/>
        <w:ind w:firstLine="709"/>
        <w:jc w:val="both"/>
        <w:rPr>
          <w:rFonts w:ascii="Century" w:hAnsi="Century"/>
        </w:rPr>
      </w:pPr>
      <w:r>
        <w:rPr>
          <w:rFonts w:ascii="Century" w:hAnsi="Century"/>
        </w:rPr>
        <w:t>Las ciudadanas, parte actora en el prese</w:t>
      </w:r>
      <w:r w:rsidR="008E29EF">
        <w:rPr>
          <w:rFonts w:ascii="Century" w:hAnsi="Century"/>
        </w:rPr>
        <w:t xml:space="preserve">nte juicio de nulidad, con </w:t>
      </w:r>
      <w:r>
        <w:rPr>
          <w:rFonts w:ascii="Century" w:hAnsi="Century"/>
        </w:rPr>
        <w:t>nombre</w:t>
      </w:r>
      <w:r w:rsidR="008E29EF">
        <w:rPr>
          <w:rFonts w:ascii="Century" w:hAnsi="Century"/>
        </w:rPr>
        <w:t xml:space="preserve"> igual de</w:t>
      </w:r>
      <w:r>
        <w:rPr>
          <w:rFonts w:ascii="Century" w:hAnsi="Century"/>
        </w:rPr>
        <w:t xml:space="preserve"> </w:t>
      </w:r>
      <w:r w:rsidR="00163039">
        <w:rPr>
          <w:rFonts w:ascii="Century" w:hAnsi="Century"/>
        </w:rPr>
        <w:t>(.....)</w:t>
      </w:r>
      <w:r>
        <w:rPr>
          <w:rFonts w:ascii="Century" w:hAnsi="Century"/>
        </w:rPr>
        <w:t>, se ostenta</w:t>
      </w:r>
      <w:r w:rsidR="007C016D">
        <w:rPr>
          <w:rFonts w:ascii="Century" w:hAnsi="Century"/>
        </w:rPr>
        <w:t>n</w:t>
      </w:r>
      <w:r>
        <w:rPr>
          <w:rFonts w:ascii="Century" w:hAnsi="Century"/>
        </w:rPr>
        <w:t xml:space="preserve"> como hijas de la finada </w:t>
      </w:r>
      <w:r w:rsidR="00B65D77">
        <w:rPr>
          <w:rFonts w:ascii="Century" w:hAnsi="Century"/>
        </w:rPr>
        <w:t>(.....)</w:t>
      </w:r>
      <w:r>
        <w:rPr>
          <w:rFonts w:ascii="Century" w:hAnsi="Century"/>
        </w:rPr>
        <w:t xml:space="preserve">, también identificada como </w:t>
      </w:r>
      <w:r w:rsidR="00B65D77">
        <w:rPr>
          <w:rFonts w:ascii="Century" w:hAnsi="Century"/>
        </w:rPr>
        <w:t>(.....)</w:t>
      </w:r>
      <w:r>
        <w:rPr>
          <w:rFonts w:ascii="Century" w:hAnsi="Century"/>
        </w:rPr>
        <w:t xml:space="preserve">, </w:t>
      </w:r>
      <w:r w:rsidR="008E29EF">
        <w:rPr>
          <w:rFonts w:ascii="Century" w:hAnsi="Century"/>
        </w:rPr>
        <w:t>quien</w:t>
      </w:r>
      <w:r w:rsidR="007C016D">
        <w:rPr>
          <w:rFonts w:ascii="Century" w:hAnsi="Century"/>
        </w:rPr>
        <w:t xml:space="preserve"> </w:t>
      </w:r>
      <w:r>
        <w:rPr>
          <w:rFonts w:ascii="Century" w:hAnsi="Century"/>
        </w:rPr>
        <w:t xml:space="preserve">tenía los derechos de explotación del </w:t>
      </w:r>
      <w:r w:rsidR="007C016D">
        <w:rPr>
          <w:rFonts w:ascii="Century" w:hAnsi="Century"/>
        </w:rPr>
        <w:t>l</w:t>
      </w:r>
      <w:r>
        <w:rPr>
          <w:rFonts w:ascii="Century" w:hAnsi="Century"/>
        </w:rPr>
        <w:t>ocal n</w:t>
      </w:r>
      <w:r w:rsidR="001E2D98">
        <w:rPr>
          <w:rFonts w:ascii="Century" w:hAnsi="Century"/>
        </w:rPr>
        <w:t>ú</w:t>
      </w:r>
      <w:r>
        <w:rPr>
          <w:rFonts w:ascii="Century" w:hAnsi="Century"/>
        </w:rPr>
        <w:t>mero 2 dos del mercado L</w:t>
      </w:r>
      <w:r w:rsidR="007C016D">
        <w:rPr>
          <w:rFonts w:ascii="Century" w:hAnsi="Century"/>
        </w:rPr>
        <w:t>a Luz</w:t>
      </w:r>
      <w:r>
        <w:rPr>
          <w:rFonts w:ascii="Century" w:hAnsi="Century"/>
        </w:rPr>
        <w:t>, ubicado en calle La Luz</w:t>
      </w:r>
      <w:r w:rsidR="008E29EF">
        <w:rPr>
          <w:rFonts w:ascii="Century" w:hAnsi="Century"/>
        </w:rPr>
        <w:t>,</w:t>
      </w:r>
      <w:r>
        <w:rPr>
          <w:rFonts w:ascii="Century" w:hAnsi="Century"/>
        </w:rPr>
        <w:t xml:space="preserve"> número 164 ciento sesenta y cuatro </w:t>
      </w:r>
      <w:r w:rsidR="008E29EF">
        <w:rPr>
          <w:rFonts w:ascii="Century" w:hAnsi="Century"/>
        </w:rPr>
        <w:t>,</w:t>
      </w:r>
      <w:r>
        <w:rPr>
          <w:rFonts w:ascii="Century" w:hAnsi="Century"/>
        </w:rPr>
        <w:t xml:space="preserve">de la </w:t>
      </w:r>
      <w:r w:rsidRPr="00EC35E4">
        <w:rPr>
          <w:rFonts w:ascii="Century" w:hAnsi="Century"/>
        </w:rPr>
        <w:t>colonia El Coecillo de esta</w:t>
      </w:r>
      <w:r>
        <w:rPr>
          <w:rFonts w:ascii="Century" w:hAnsi="Century"/>
        </w:rPr>
        <w:t xml:space="preserve"> ciudad</w:t>
      </w:r>
      <w:r w:rsidR="008E29EF">
        <w:rPr>
          <w:rFonts w:ascii="Century" w:hAnsi="Century"/>
        </w:rPr>
        <w:t xml:space="preserve">, falleciendo </w:t>
      </w:r>
      <w:r>
        <w:rPr>
          <w:rFonts w:ascii="Century" w:hAnsi="Century"/>
        </w:rPr>
        <w:t xml:space="preserve">el día 30 treinta de abril del año 2001 dos mil uno, y el </w:t>
      </w:r>
      <w:r w:rsidR="007C016D">
        <w:rPr>
          <w:rFonts w:ascii="Century" w:hAnsi="Century"/>
        </w:rPr>
        <w:t>0</w:t>
      </w:r>
      <w:r>
        <w:rPr>
          <w:rFonts w:ascii="Century" w:hAnsi="Century"/>
        </w:rPr>
        <w:t xml:space="preserve">1 primero de </w:t>
      </w:r>
      <w:r w:rsidR="007C016D">
        <w:rPr>
          <w:rFonts w:ascii="Century" w:hAnsi="Century"/>
        </w:rPr>
        <w:t>agosto</w:t>
      </w:r>
      <w:r>
        <w:rPr>
          <w:rFonts w:ascii="Century" w:hAnsi="Century"/>
        </w:rPr>
        <w:t xml:space="preserve"> del mismo año 2001 dos mil uno, se realiza la cesión de los derechos de explotación del referido local n</w:t>
      </w:r>
      <w:r w:rsidR="008E29EF">
        <w:rPr>
          <w:rFonts w:ascii="Century" w:hAnsi="Century"/>
        </w:rPr>
        <w:t>ú</w:t>
      </w:r>
      <w:r>
        <w:rPr>
          <w:rFonts w:ascii="Century" w:hAnsi="Century"/>
        </w:rPr>
        <w:t xml:space="preserve">mero 2 dos, a nombre del ciudadano </w:t>
      </w:r>
      <w:r w:rsidR="00163039">
        <w:rPr>
          <w:rFonts w:ascii="Century" w:hAnsi="Century"/>
        </w:rPr>
        <w:t>(.....)</w:t>
      </w:r>
      <w:r w:rsidR="007C016D">
        <w:rPr>
          <w:rFonts w:ascii="Century" w:hAnsi="Century"/>
        </w:rPr>
        <w:t>.</w:t>
      </w:r>
      <w:r w:rsidR="008E29EF">
        <w:rPr>
          <w:rFonts w:ascii="Century" w:hAnsi="Century"/>
        </w:rPr>
        <w:t xml:space="preserve"> --------------------------------------</w:t>
      </w:r>
      <w:r w:rsidR="007C016D">
        <w:rPr>
          <w:rFonts w:ascii="Century" w:hAnsi="Century"/>
        </w:rPr>
        <w:t>---</w:t>
      </w:r>
    </w:p>
    <w:p w:rsidR="008B772C" w:rsidRDefault="008B772C" w:rsidP="00EA30C5">
      <w:pPr>
        <w:spacing w:line="360" w:lineRule="auto"/>
        <w:ind w:firstLine="709"/>
        <w:jc w:val="both"/>
        <w:rPr>
          <w:rFonts w:ascii="Century" w:hAnsi="Century"/>
        </w:rPr>
      </w:pPr>
    </w:p>
    <w:p w:rsidR="008B772C" w:rsidRDefault="000D5851" w:rsidP="00EA30C5">
      <w:pPr>
        <w:spacing w:line="360" w:lineRule="auto"/>
        <w:ind w:firstLine="709"/>
        <w:jc w:val="both"/>
        <w:rPr>
          <w:rFonts w:ascii="Century" w:hAnsi="Century"/>
        </w:rPr>
      </w:pPr>
      <w:r>
        <w:rPr>
          <w:rFonts w:ascii="Century" w:hAnsi="Century"/>
        </w:rPr>
        <w:t xml:space="preserve">En tal sentido, la parte actora acuden a demandar la nulidad de la </w:t>
      </w:r>
      <w:r w:rsidR="00DB6B05">
        <w:rPr>
          <w:rFonts w:ascii="Century" w:hAnsi="Century"/>
        </w:rPr>
        <w:t xml:space="preserve">autorización de </w:t>
      </w:r>
      <w:r>
        <w:rPr>
          <w:rFonts w:ascii="Century" w:hAnsi="Century"/>
        </w:rPr>
        <w:t>cesión de derechos de explotación del local n</w:t>
      </w:r>
      <w:r w:rsidR="00200B28">
        <w:rPr>
          <w:rFonts w:ascii="Century" w:hAnsi="Century"/>
        </w:rPr>
        <w:t>ú</w:t>
      </w:r>
      <w:r>
        <w:rPr>
          <w:rFonts w:ascii="Century" w:hAnsi="Century"/>
        </w:rPr>
        <w:t xml:space="preserve">mero 2 dos del mercado </w:t>
      </w:r>
      <w:r w:rsidR="00200B28">
        <w:rPr>
          <w:rFonts w:ascii="Century" w:hAnsi="Century"/>
        </w:rPr>
        <w:t>L</w:t>
      </w:r>
      <w:r>
        <w:rPr>
          <w:rFonts w:ascii="Century" w:hAnsi="Century"/>
        </w:rPr>
        <w:t>a Luz de esta ciudad</w:t>
      </w:r>
      <w:r w:rsidR="001149E2">
        <w:rPr>
          <w:rFonts w:ascii="Century" w:hAnsi="Century"/>
        </w:rPr>
        <w:t>,</w:t>
      </w:r>
      <w:r>
        <w:rPr>
          <w:rFonts w:ascii="Century" w:hAnsi="Century"/>
        </w:rPr>
        <w:t xml:space="preserve"> a favor del ciudadano </w:t>
      </w:r>
      <w:r w:rsidR="00163039">
        <w:rPr>
          <w:rFonts w:ascii="Century" w:hAnsi="Century"/>
        </w:rPr>
        <w:t>(.....)</w:t>
      </w:r>
      <w:r>
        <w:rPr>
          <w:rFonts w:ascii="Century" w:hAnsi="Century"/>
        </w:rPr>
        <w:t>, así como a solicitar diversas prestaciones, plasmadas en su escrito de demanda. --------</w:t>
      </w:r>
      <w:r w:rsidR="00DB6B05">
        <w:rPr>
          <w:rFonts w:ascii="Century" w:hAnsi="Century"/>
        </w:rPr>
        <w:t>----------------------------------------------------------------------</w:t>
      </w:r>
      <w:r>
        <w:rPr>
          <w:rFonts w:ascii="Century" w:hAnsi="Century"/>
        </w:rPr>
        <w:t>---------------</w:t>
      </w:r>
    </w:p>
    <w:p w:rsidR="000D5851" w:rsidRDefault="000D5851" w:rsidP="00EA30C5">
      <w:pPr>
        <w:spacing w:line="360" w:lineRule="auto"/>
        <w:ind w:firstLine="709"/>
        <w:jc w:val="both"/>
        <w:rPr>
          <w:rFonts w:ascii="Century" w:hAnsi="Century"/>
        </w:rPr>
      </w:pPr>
    </w:p>
    <w:p w:rsidR="000D5851" w:rsidRDefault="00200B28" w:rsidP="00EA30C5">
      <w:pPr>
        <w:spacing w:line="360" w:lineRule="auto"/>
        <w:ind w:firstLine="709"/>
        <w:jc w:val="both"/>
        <w:rPr>
          <w:rFonts w:ascii="Century" w:hAnsi="Century"/>
        </w:rPr>
      </w:pPr>
      <w:r>
        <w:rPr>
          <w:rFonts w:ascii="Century" w:hAnsi="Century"/>
        </w:rPr>
        <w:t>Por otra parte</w:t>
      </w:r>
      <w:r w:rsidR="009669EB">
        <w:rPr>
          <w:rFonts w:ascii="Century" w:hAnsi="Century"/>
        </w:rPr>
        <w:t>, previo requerimiento</w:t>
      </w:r>
      <w:r>
        <w:rPr>
          <w:rFonts w:ascii="Century" w:hAnsi="Century"/>
        </w:rPr>
        <w:t>,</w:t>
      </w:r>
      <w:r w:rsidR="009669EB">
        <w:rPr>
          <w:rFonts w:ascii="Century" w:hAnsi="Century"/>
        </w:rPr>
        <w:t xml:space="preserve"> el Director de Comercio y Consumo de esta ciudad de León, Guanajuato, exhibe documentales, en copia certificada</w:t>
      </w:r>
      <w:r w:rsidR="00067A10">
        <w:rPr>
          <w:rFonts w:ascii="Century" w:hAnsi="Century"/>
        </w:rPr>
        <w:t>, de los cuales se destacan l</w:t>
      </w:r>
      <w:r>
        <w:rPr>
          <w:rFonts w:ascii="Century" w:hAnsi="Century"/>
        </w:rPr>
        <w:t>a</w:t>
      </w:r>
      <w:r w:rsidR="00067A10">
        <w:rPr>
          <w:rFonts w:ascii="Century" w:hAnsi="Century"/>
        </w:rPr>
        <w:t>s siguientes</w:t>
      </w:r>
      <w:r w:rsidR="009669EB">
        <w:rPr>
          <w:rFonts w:ascii="Century" w:hAnsi="Century"/>
        </w:rPr>
        <w:t>:</w:t>
      </w:r>
      <w:r>
        <w:rPr>
          <w:rFonts w:ascii="Century" w:hAnsi="Century"/>
        </w:rPr>
        <w:t xml:space="preserve"> ----------------------------------------------------</w:t>
      </w:r>
    </w:p>
    <w:p w:rsidR="00200B28" w:rsidRDefault="00200B28" w:rsidP="00EA30C5">
      <w:pPr>
        <w:spacing w:line="360" w:lineRule="auto"/>
        <w:ind w:firstLine="709"/>
        <w:jc w:val="both"/>
        <w:rPr>
          <w:rFonts w:ascii="Century" w:hAnsi="Century"/>
        </w:rPr>
      </w:pPr>
    </w:p>
    <w:p w:rsidR="009669EB" w:rsidRDefault="009669EB" w:rsidP="009669EB">
      <w:pPr>
        <w:pStyle w:val="Prrafodelista"/>
        <w:numPr>
          <w:ilvl w:val="0"/>
          <w:numId w:val="4"/>
        </w:numPr>
        <w:spacing w:line="360" w:lineRule="auto"/>
        <w:jc w:val="both"/>
        <w:rPr>
          <w:rFonts w:ascii="Century" w:hAnsi="Century"/>
        </w:rPr>
      </w:pPr>
      <w:r>
        <w:rPr>
          <w:rFonts w:ascii="Century" w:hAnsi="Century"/>
        </w:rPr>
        <w:t xml:space="preserve">Recibo oficial de fecha 04 cuatro de septiembre del año 2001 dos mil uno, a nombre del ciudadano </w:t>
      </w:r>
      <w:r w:rsidR="00163039">
        <w:rPr>
          <w:rFonts w:ascii="Century" w:hAnsi="Century"/>
        </w:rPr>
        <w:t>(.....)</w:t>
      </w:r>
      <w:r>
        <w:rPr>
          <w:rFonts w:ascii="Century" w:hAnsi="Century"/>
        </w:rPr>
        <w:t>, por el pago de traspaso del interior mercado la Luz, local n</w:t>
      </w:r>
      <w:r w:rsidR="00200B28">
        <w:rPr>
          <w:rFonts w:ascii="Century" w:hAnsi="Century"/>
        </w:rPr>
        <w:t>ú</w:t>
      </w:r>
      <w:r>
        <w:rPr>
          <w:rFonts w:ascii="Century" w:hAnsi="Century"/>
        </w:rPr>
        <w:t>mero 2 dos.</w:t>
      </w:r>
    </w:p>
    <w:p w:rsidR="009669EB" w:rsidRDefault="009669EB" w:rsidP="009669EB">
      <w:pPr>
        <w:pStyle w:val="Prrafodelista"/>
        <w:numPr>
          <w:ilvl w:val="0"/>
          <w:numId w:val="4"/>
        </w:numPr>
        <w:spacing w:line="360" w:lineRule="auto"/>
        <w:jc w:val="both"/>
        <w:rPr>
          <w:rFonts w:ascii="Century" w:hAnsi="Century"/>
        </w:rPr>
      </w:pPr>
      <w:r>
        <w:rPr>
          <w:rFonts w:ascii="Century" w:hAnsi="Century"/>
        </w:rPr>
        <w:t xml:space="preserve">Dos documentos de fecha 1 primero de agosto del año 2001 dos mil uno, en el que se estable que se realiza el </w:t>
      </w:r>
      <w:r w:rsidR="007C016D">
        <w:rPr>
          <w:rFonts w:ascii="Century" w:hAnsi="Century"/>
        </w:rPr>
        <w:t>tras</w:t>
      </w:r>
      <w:r>
        <w:rPr>
          <w:rFonts w:ascii="Century" w:hAnsi="Century"/>
        </w:rPr>
        <w:t>paso y cesión de derechos de explotación del local 2 dos del interior mercado la Luz a favor del ciudadano Juan Delgado.</w:t>
      </w:r>
      <w:r w:rsidR="007C016D">
        <w:rPr>
          <w:rFonts w:ascii="Century" w:hAnsi="Century"/>
        </w:rPr>
        <w:t xml:space="preserve"> --------------------------------------</w:t>
      </w:r>
    </w:p>
    <w:p w:rsidR="009669EB" w:rsidRDefault="009669EB" w:rsidP="009669EB">
      <w:pPr>
        <w:pStyle w:val="Prrafodelista"/>
        <w:numPr>
          <w:ilvl w:val="0"/>
          <w:numId w:val="4"/>
        </w:numPr>
        <w:spacing w:line="360" w:lineRule="auto"/>
        <w:jc w:val="both"/>
        <w:rPr>
          <w:rFonts w:ascii="Century" w:hAnsi="Century"/>
        </w:rPr>
      </w:pPr>
      <w:r>
        <w:rPr>
          <w:rFonts w:ascii="Century" w:hAnsi="Century"/>
        </w:rPr>
        <w:t>Orden de verificación de mercados públicos (ilegible) de fecha 1 primero de agosto del año 2001 dos mil uno.</w:t>
      </w:r>
      <w:r w:rsidR="007C016D">
        <w:rPr>
          <w:rFonts w:ascii="Century" w:hAnsi="Century"/>
        </w:rPr>
        <w:t xml:space="preserve"> ----------------------------</w:t>
      </w:r>
    </w:p>
    <w:p w:rsidR="009669EB" w:rsidRDefault="007C016D" w:rsidP="009669EB">
      <w:pPr>
        <w:pStyle w:val="Prrafodelista"/>
        <w:numPr>
          <w:ilvl w:val="0"/>
          <w:numId w:val="4"/>
        </w:numPr>
        <w:spacing w:line="360" w:lineRule="auto"/>
        <w:jc w:val="both"/>
        <w:rPr>
          <w:rFonts w:ascii="Century" w:hAnsi="Century"/>
        </w:rPr>
      </w:pPr>
      <w:r>
        <w:rPr>
          <w:rFonts w:ascii="Century" w:hAnsi="Century"/>
        </w:rPr>
        <w:t>Copias de diversas credenciales</w:t>
      </w:r>
      <w:r w:rsidR="00067A10">
        <w:rPr>
          <w:rFonts w:ascii="Century" w:hAnsi="Century"/>
        </w:rPr>
        <w:t xml:space="preserve"> de elector</w:t>
      </w:r>
      <w:r>
        <w:rPr>
          <w:rFonts w:ascii="Century" w:hAnsi="Century"/>
        </w:rPr>
        <w:t xml:space="preserve"> a nombre de,</w:t>
      </w:r>
      <w:r w:rsidR="00067A10">
        <w:rPr>
          <w:rFonts w:ascii="Century" w:hAnsi="Century"/>
        </w:rPr>
        <w:t xml:space="preserve"> </w:t>
      </w:r>
      <w:r w:rsidR="00EC35E4">
        <w:rPr>
          <w:rFonts w:ascii="Century" w:hAnsi="Century"/>
        </w:rPr>
        <w:t>(.....)</w:t>
      </w:r>
      <w:r w:rsidR="00067A10">
        <w:rPr>
          <w:rFonts w:ascii="Century" w:hAnsi="Century"/>
        </w:rPr>
        <w:t>.</w:t>
      </w:r>
      <w:r>
        <w:rPr>
          <w:rFonts w:ascii="Century" w:hAnsi="Century"/>
        </w:rPr>
        <w:t xml:space="preserve"> -----------------------------------------------------------------------------</w:t>
      </w:r>
    </w:p>
    <w:p w:rsidR="00067A10" w:rsidRDefault="00067A10" w:rsidP="009669EB">
      <w:pPr>
        <w:pStyle w:val="Prrafodelista"/>
        <w:numPr>
          <w:ilvl w:val="0"/>
          <w:numId w:val="4"/>
        </w:numPr>
        <w:spacing w:line="360" w:lineRule="auto"/>
        <w:jc w:val="both"/>
        <w:rPr>
          <w:rFonts w:ascii="Century" w:hAnsi="Century"/>
        </w:rPr>
      </w:pPr>
      <w:r>
        <w:rPr>
          <w:rFonts w:ascii="Century" w:hAnsi="Century"/>
        </w:rPr>
        <w:t xml:space="preserve">Convenio celebrado por </w:t>
      </w:r>
      <w:r w:rsidR="00EC35E4">
        <w:rPr>
          <w:rFonts w:ascii="Century" w:hAnsi="Century"/>
        </w:rPr>
        <w:t>(.....)</w:t>
      </w:r>
      <w:r>
        <w:rPr>
          <w:rFonts w:ascii="Century" w:hAnsi="Century"/>
        </w:rPr>
        <w:t xml:space="preserve">. De dicho documento se desprende que declaran como único concesionario de un local comercial ubicado en mercado la Luz, local dos, al ciudadano </w:t>
      </w:r>
      <w:r w:rsidR="00163039">
        <w:rPr>
          <w:rFonts w:ascii="Century" w:hAnsi="Century"/>
        </w:rPr>
        <w:t>(.....)</w:t>
      </w:r>
      <w:r>
        <w:rPr>
          <w:rFonts w:ascii="Century" w:hAnsi="Century"/>
        </w:rPr>
        <w:t>.</w:t>
      </w:r>
      <w:r w:rsidR="007C016D">
        <w:rPr>
          <w:rFonts w:ascii="Century" w:hAnsi="Century"/>
        </w:rPr>
        <w:t xml:space="preserve"> ------------------------</w:t>
      </w:r>
    </w:p>
    <w:p w:rsidR="00067A10" w:rsidRDefault="00067A10" w:rsidP="00067A10">
      <w:pPr>
        <w:pStyle w:val="Prrafodelista"/>
        <w:spacing w:line="360" w:lineRule="auto"/>
        <w:ind w:left="1429"/>
        <w:jc w:val="both"/>
        <w:rPr>
          <w:rFonts w:ascii="Century" w:hAnsi="Century"/>
        </w:rPr>
      </w:pPr>
    </w:p>
    <w:p w:rsidR="00EA30C5" w:rsidRPr="00E1257C" w:rsidRDefault="00EA30C5" w:rsidP="00EA30C5">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EA30C5" w:rsidRPr="00E1257C" w:rsidRDefault="00EA30C5" w:rsidP="00EA30C5">
      <w:pPr>
        <w:spacing w:line="360" w:lineRule="auto"/>
        <w:ind w:firstLine="709"/>
        <w:jc w:val="both"/>
        <w:rPr>
          <w:rFonts w:ascii="Century" w:hAnsi="Century"/>
          <w:b/>
          <w:bCs/>
          <w:iCs/>
        </w:rPr>
      </w:pPr>
    </w:p>
    <w:p w:rsidR="00067A10" w:rsidRDefault="00EA30C5" w:rsidP="00EA30C5">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672528">
        <w:rPr>
          <w:rFonts w:ascii="Century" w:hAnsi="Century"/>
        </w:rPr>
        <w:t>argumenta que</w:t>
      </w:r>
      <w:r w:rsidR="00067A10">
        <w:rPr>
          <w:rFonts w:ascii="Century" w:hAnsi="Century"/>
        </w:rPr>
        <w:t xml:space="preserve"> se actualiza</w:t>
      </w:r>
      <w:r w:rsidR="00672528">
        <w:rPr>
          <w:rFonts w:ascii="Century" w:hAnsi="Century"/>
        </w:rPr>
        <w:t>n</w:t>
      </w:r>
      <w:r w:rsidR="00067A10">
        <w:rPr>
          <w:rFonts w:ascii="Century" w:hAnsi="Century"/>
        </w:rPr>
        <w:t xml:space="preserve"> la</w:t>
      </w:r>
      <w:r w:rsidR="00672528">
        <w:rPr>
          <w:rFonts w:ascii="Century" w:hAnsi="Century"/>
        </w:rPr>
        <w:t>s</w:t>
      </w:r>
      <w:r w:rsidR="00067A10">
        <w:rPr>
          <w:rFonts w:ascii="Century" w:hAnsi="Century"/>
        </w:rPr>
        <w:t xml:space="preserve"> causal</w:t>
      </w:r>
      <w:r w:rsidR="00672528">
        <w:rPr>
          <w:rFonts w:ascii="Century" w:hAnsi="Century"/>
        </w:rPr>
        <w:t>es</w:t>
      </w:r>
      <w:r w:rsidR="00067A10">
        <w:rPr>
          <w:rFonts w:ascii="Century" w:hAnsi="Century"/>
        </w:rPr>
        <w:t xml:space="preserve"> de improcedencia prevista</w:t>
      </w:r>
      <w:r w:rsidR="00672528">
        <w:rPr>
          <w:rFonts w:ascii="Century" w:hAnsi="Century"/>
        </w:rPr>
        <w:t>s</w:t>
      </w:r>
      <w:r w:rsidR="00067A10">
        <w:rPr>
          <w:rFonts w:ascii="Century" w:hAnsi="Century"/>
        </w:rPr>
        <w:t xml:space="preserve"> en la</w:t>
      </w:r>
      <w:r w:rsidR="00672528">
        <w:rPr>
          <w:rFonts w:ascii="Century" w:hAnsi="Century"/>
        </w:rPr>
        <w:t>s</w:t>
      </w:r>
      <w:r w:rsidR="00067A10">
        <w:rPr>
          <w:rFonts w:ascii="Century" w:hAnsi="Century"/>
        </w:rPr>
        <w:t xml:space="preserve"> fracci</w:t>
      </w:r>
      <w:r w:rsidR="00672528">
        <w:rPr>
          <w:rFonts w:ascii="Century" w:hAnsi="Century"/>
        </w:rPr>
        <w:t>ones</w:t>
      </w:r>
      <w:r w:rsidR="00067A10">
        <w:rPr>
          <w:rFonts w:ascii="Century" w:hAnsi="Century"/>
        </w:rPr>
        <w:t xml:space="preserve"> I y IV del artículo 261 del Código de Procedimiento y Justicia </w:t>
      </w:r>
      <w:r w:rsidR="00067A10" w:rsidRPr="00672528">
        <w:rPr>
          <w:rFonts w:ascii="Century" w:hAnsi="Century"/>
        </w:rPr>
        <w:t>Administrativa para el Estado y los Municipios de Guanajuato</w:t>
      </w:r>
      <w:r w:rsidR="003E59D4" w:rsidRPr="00672528">
        <w:rPr>
          <w:rFonts w:ascii="Century" w:hAnsi="Century"/>
        </w:rPr>
        <w:t xml:space="preserve">, </w:t>
      </w:r>
      <w:r w:rsidR="00672528" w:rsidRPr="00672528">
        <w:rPr>
          <w:rFonts w:ascii="Century" w:hAnsi="Century"/>
        </w:rPr>
        <w:t>al considerar, respecto de</w:t>
      </w:r>
      <w:r w:rsidR="00067A10" w:rsidRPr="00672528">
        <w:rPr>
          <w:rFonts w:ascii="Century" w:hAnsi="Century"/>
        </w:rPr>
        <w:t xml:space="preserve"> la fracción I, que</w:t>
      </w:r>
      <w:r w:rsidR="00672528">
        <w:rPr>
          <w:rFonts w:ascii="Century" w:hAnsi="Century"/>
        </w:rPr>
        <w:t xml:space="preserve"> </w:t>
      </w:r>
      <w:r w:rsidR="00067A10" w:rsidRPr="00672528">
        <w:rPr>
          <w:rFonts w:ascii="Century" w:hAnsi="Century"/>
        </w:rPr>
        <w:t xml:space="preserve">la parte actora carece de interés jurídico, </w:t>
      </w:r>
      <w:r w:rsidR="00672528">
        <w:rPr>
          <w:rFonts w:ascii="Century" w:hAnsi="Century"/>
        </w:rPr>
        <w:t>ya que</w:t>
      </w:r>
      <w:r w:rsidR="00067A10" w:rsidRPr="00672528">
        <w:rPr>
          <w:rFonts w:ascii="Century" w:hAnsi="Century"/>
        </w:rPr>
        <w:t xml:space="preserve"> no se ha vulnerado derecho alguno en perjuicio de </w:t>
      </w:r>
      <w:r w:rsidR="00672528" w:rsidRPr="00672528">
        <w:rPr>
          <w:rFonts w:ascii="Century" w:hAnsi="Century"/>
        </w:rPr>
        <w:t xml:space="preserve">las ciudadanas actoras; </w:t>
      </w:r>
      <w:r w:rsidR="00067A10" w:rsidRPr="00672528">
        <w:rPr>
          <w:rFonts w:ascii="Century" w:hAnsi="Century"/>
        </w:rPr>
        <w:t>y</w:t>
      </w:r>
      <w:r w:rsidR="00672528" w:rsidRPr="00672528">
        <w:rPr>
          <w:rFonts w:ascii="Century" w:hAnsi="Century"/>
        </w:rPr>
        <w:t xml:space="preserve">, respecto de </w:t>
      </w:r>
      <w:r w:rsidR="00067A10" w:rsidRPr="00672528">
        <w:rPr>
          <w:rFonts w:ascii="Century" w:hAnsi="Century"/>
        </w:rPr>
        <w:t xml:space="preserve">la fracción IV, </w:t>
      </w:r>
      <w:r w:rsidR="00672528" w:rsidRPr="00672528">
        <w:rPr>
          <w:rFonts w:ascii="Century" w:hAnsi="Century"/>
        </w:rPr>
        <w:t xml:space="preserve">al considerar </w:t>
      </w:r>
      <w:r w:rsidR="00067A10" w:rsidRPr="00672528">
        <w:rPr>
          <w:rFonts w:ascii="Century" w:hAnsi="Century"/>
        </w:rPr>
        <w:t>que la cesión de derechos data del 01 primero de agosto del año 2001 dos mil uno, por lo que ha transcurrido en demasía el termino para demandar su nulidad. ---------</w:t>
      </w:r>
      <w:r w:rsidR="00672528">
        <w:rPr>
          <w:rFonts w:ascii="Century" w:hAnsi="Century"/>
        </w:rPr>
        <w:t>-----------------------------------</w:t>
      </w:r>
      <w:r w:rsidR="00067A10" w:rsidRPr="00672528">
        <w:rPr>
          <w:rFonts w:ascii="Century" w:hAnsi="Century"/>
        </w:rPr>
        <w:t>--------------------------------</w:t>
      </w:r>
    </w:p>
    <w:p w:rsidR="00067A10" w:rsidRDefault="00067A10" w:rsidP="00EA30C5">
      <w:pPr>
        <w:spacing w:line="360" w:lineRule="auto"/>
        <w:ind w:firstLine="709"/>
        <w:jc w:val="both"/>
        <w:rPr>
          <w:rFonts w:ascii="Century" w:hAnsi="Century"/>
        </w:rPr>
      </w:pPr>
    </w:p>
    <w:p w:rsidR="00067A10" w:rsidRDefault="00E669FC" w:rsidP="00EA30C5">
      <w:pPr>
        <w:spacing w:line="360" w:lineRule="auto"/>
        <w:ind w:firstLine="709"/>
        <w:jc w:val="both"/>
        <w:rPr>
          <w:rFonts w:ascii="Century" w:hAnsi="Century"/>
        </w:rPr>
      </w:pPr>
      <w:r>
        <w:rPr>
          <w:rFonts w:ascii="Century" w:hAnsi="Century"/>
        </w:rPr>
        <w:t xml:space="preserve">Bajo tal contexto, quien resuelve aprecia que se actualiza la causal de improcedencia prevista en la fracción I del artículo 261 del Código de Procedimiento y Justicia Administrativa para el Estado y los Municipios de Guanajuato, de acuerdo </w:t>
      </w:r>
      <w:r w:rsidR="00672528">
        <w:rPr>
          <w:rFonts w:ascii="Century" w:hAnsi="Century"/>
        </w:rPr>
        <w:t>con</w:t>
      </w:r>
      <w:r>
        <w:rPr>
          <w:rFonts w:ascii="Century" w:hAnsi="Century"/>
        </w:rPr>
        <w:t xml:space="preserve"> lo siguiente:</w:t>
      </w:r>
      <w:r w:rsidR="00672528">
        <w:rPr>
          <w:rFonts w:ascii="Century" w:hAnsi="Century"/>
        </w:rPr>
        <w:t xml:space="preserve"> --------------------------------------------------</w:t>
      </w:r>
    </w:p>
    <w:p w:rsidR="0068210F" w:rsidRPr="004379D5" w:rsidRDefault="0068210F" w:rsidP="004379D5">
      <w:pPr>
        <w:pStyle w:val="TESISYJURIS"/>
      </w:pPr>
      <w:r w:rsidRPr="004379D5">
        <w:t>Artículo 261. El proceso administrativo es improcedente contra actos o resoluciones:</w:t>
      </w:r>
    </w:p>
    <w:p w:rsidR="00E669FC" w:rsidRDefault="00E669FC" w:rsidP="00EA30C5">
      <w:pPr>
        <w:spacing w:line="360" w:lineRule="auto"/>
        <w:ind w:firstLine="709"/>
        <w:jc w:val="both"/>
        <w:rPr>
          <w:rFonts w:ascii="Century" w:hAnsi="Century"/>
        </w:rPr>
      </w:pPr>
    </w:p>
    <w:p w:rsidR="004C419D" w:rsidRPr="00B10044" w:rsidRDefault="004C419D" w:rsidP="004C419D">
      <w:pPr>
        <w:pStyle w:val="TESISYJURIS"/>
        <w:numPr>
          <w:ilvl w:val="0"/>
          <w:numId w:val="10"/>
        </w:numPr>
        <w:rPr>
          <w:lang w:val="es-MX"/>
        </w:rPr>
      </w:pPr>
      <w:r w:rsidRPr="00B10044">
        <w:t>Que no afecten los intereses jurídicos del actor;</w:t>
      </w:r>
    </w:p>
    <w:p w:rsidR="004C419D" w:rsidRPr="00B10044" w:rsidRDefault="004C419D" w:rsidP="004C419D">
      <w:pPr>
        <w:ind w:left="709" w:hanging="720"/>
        <w:jc w:val="both"/>
        <w:rPr>
          <w:rFonts w:ascii="Verdana" w:hAnsi="Verdana" w:cs="Arial"/>
          <w:bCs/>
          <w:sz w:val="20"/>
          <w:szCs w:val="20"/>
          <w:lang w:val="es-MX"/>
        </w:rPr>
      </w:pPr>
    </w:p>
    <w:p w:rsidR="0068210F" w:rsidRDefault="0068210F" w:rsidP="004C419D">
      <w:pPr>
        <w:pStyle w:val="TESISYJURIS"/>
        <w:ind w:firstLine="0"/>
      </w:pPr>
    </w:p>
    <w:p w:rsidR="007C016D" w:rsidRDefault="007C016D" w:rsidP="004C419D">
      <w:pPr>
        <w:pStyle w:val="TESISYJURIS"/>
        <w:ind w:firstLine="0"/>
      </w:pPr>
    </w:p>
    <w:p w:rsidR="003C60BE" w:rsidRDefault="003C60BE" w:rsidP="003C60BE">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éste debe acreditar de manera fehaciente que el mismo le causa un daño o perjuicio en su persona o bienes. -------------------------</w:t>
      </w:r>
    </w:p>
    <w:p w:rsidR="00E16529" w:rsidRDefault="00E16529" w:rsidP="003C60BE">
      <w:pPr>
        <w:pStyle w:val="SENTENCIAS"/>
      </w:pPr>
    </w:p>
    <w:p w:rsidR="00DC0E01" w:rsidRDefault="006E2389" w:rsidP="003C60BE">
      <w:pPr>
        <w:pStyle w:val="SENTENCIAS"/>
      </w:pPr>
      <w:r>
        <w:t>Ahora bien</w:t>
      </w:r>
      <w:r w:rsidR="007C016D">
        <w:t>,</w:t>
      </w:r>
      <w:r w:rsidR="003C60BE" w:rsidRPr="009F2238">
        <w:t xml:space="preserve"> de conformidad </w:t>
      </w:r>
      <w:r>
        <w:t>con lo dispuesto</w:t>
      </w:r>
      <w:r w:rsidR="003C60BE" w:rsidRPr="009F2238">
        <w:t xml:space="preserve"> por el artículo 243, párrafo segundo, de la Ley Orgánica Municipal para el Estado de Guanajuato</w:t>
      </w:r>
      <w:r w:rsidR="00DC0E01">
        <w:t xml:space="preserve">, </w:t>
      </w:r>
      <w:r>
        <w:t xml:space="preserve">mismo </w:t>
      </w:r>
      <w:r w:rsidR="00DC0E01">
        <w:t>que señala</w:t>
      </w:r>
      <w:r>
        <w:t>: -----------------------------------------------------------------------------------------</w:t>
      </w:r>
      <w:r w:rsidR="003C60BE" w:rsidRPr="009F2238">
        <w:t xml:space="preserve"> </w:t>
      </w:r>
    </w:p>
    <w:p w:rsidR="00DC0E01" w:rsidRDefault="00DC0E01" w:rsidP="003C60BE">
      <w:pPr>
        <w:pStyle w:val="SENTENCIAS"/>
      </w:pPr>
    </w:p>
    <w:p w:rsidR="00DC0E01" w:rsidRDefault="00DC0E01" w:rsidP="00DC0E01">
      <w:pPr>
        <w:pStyle w:val="TESISYJURIS"/>
      </w:pPr>
      <w:r w:rsidRPr="00BA7E55">
        <w:rPr>
          <w:b/>
        </w:rPr>
        <w:t xml:space="preserve">Artículo 243. </w:t>
      </w:r>
      <w:r w:rsidRPr="00BA7E55">
        <w:t>Los actos y resoluciones administrativas</w:t>
      </w:r>
      <w:r>
        <w:t>….</w:t>
      </w:r>
    </w:p>
    <w:p w:rsidR="00DC0E01" w:rsidRDefault="00DC0E01" w:rsidP="00DC0E01">
      <w:pPr>
        <w:pStyle w:val="TESISYJURIS"/>
      </w:pPr>
    </w:p>
    <w:p w:rsidR="00DC0E01" w:rsidRPr="00BA7E55" w:rsidRDefault="00DC0E01" w:rsidP="00DC0E01">
      <w:pPr>
        <w:pStyle w:val="TESISYJURIS"/>
      </w:pPr>
      <w:r w:rsidRPr="00BA7E55">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p>
    <w:p w:rsidR="00DC0E01" w:rsidRPr="00DC0E01" w:rsidRDefault="00DC0E01" w:rsidP="003C60BE">
      <w:pPr>
        <w:pStyle w:val="SENTENCIAS"/>
        <w:rPr>
          <w:lang w:val="es-MX"/>
        </w:rPr>
      </w:pPr>
    </w:p>
    <w:p w:rsidR="00DC0E01" w:rsidRDefault="00DC0E01" w:rsidP="003C60BE">
      <w:pPr>
        <w:pStyle w:val="SENTENCIAS"/>
      </w:pPr>
    </w:p>
    <w:p w:rsidR="00DC0E01" w:rsidRDefault="00DC0E01" w:rsidP="003C60BE">
      <w:pPr>
        <w:pStyle w:val="SENTENCIAS"/>
      </w:pPr>
      <w:r>
        <w:t xml:space="preserve">Así </w:t>
      </w:r>
      <w:r w:rsidR="006E2389">
        <w:t>mismo, los</w:t>
      </w:r>
      <w:r>
        <w:t xml:space="preserve"> artículo</w:t>
      </w:r>
      <w:r w:rsidR="006E2389">
        <w:t>s</w:t>
      </w:r>
      <w:r>
        <w:t xml:space="preserve"> </w:t>
      </w:r>
      <w:r w:rsidR="003C60BE" w:rsidRPr="009F2238">
        <w:t>9, párrafo segundo,</w:t>
      </w:r>
      <w:r w:rsidR="006E2389">
        <w:t xml:space="preserve"> y</w:t>
      </w:r>
      <w:r w:rsidR="003C60BE" w:rsidRPr="009F2238">
        <w:t xml:space="preserve"> 251, párrafo primero, fracción I, </w:t>
      </w:r>
      <w:r w:rsidR="006E2389">
        <w:t>i</w:t>
      </w:r>
      <w:r w:rsidR="003C60BE" w:rsidRPr="009F2238">
        <w:t xml:space="preserve">nciso a), </w:t>
      </w:r>
      <w:r w:rsidR="003C60BE" w:rsidRPr="00594648">
        <w:t>del Código de Procedimiento y Justicia Administrativa para el Estado y los Municipios de Guanajuato</w:t>
      </w:r>
      <w:r w:rsidR="006E2389">
        <w:t>, disponen lo siguiente: ----------</w:t>
      </w:r>
      <w:r w:rsidR="003C60BE" w:rsidRPr="00594648">
        <w:t xml:space="preserve"> </w:t>
      </w:r>
    </w:p>
    <w:p w:rsidR="00DC0E01" w:rsidRDefault="00DC0E01" w:rsidP="003C60BE">
      <w:pPr>
        <w:pStyle w:val="SENTENCIAS"/>
      </w:pPr>
    </w:p>
    <w:p w:rsidR="00DC0E01" w:rsidRPr="00792D36" w:rsidRDefault="00DC0E01" w:rsidP="00DC0E01">
      <w:pPr>
        <w:pStyle w:val="TESISYJURIS"/>
      </w:pPr>
      <w:r w:rsidRPr="00792D36">
        <w:rPr>
          <w:b/>
        </w:rPr>
        <w:t>Artículo 9.</w:t>
      </w:r>
      <w:r w:rsidRPr="00792D36">
        <w:t xml:space="preserve"> ….</w:t>
      </w:r>
    </w:p>
    <w:p w:rsidR="00DC0E01" w:rsidRPr="00792D36" w:rsidRDefault="00DC0E01" w:rsidP="00DC0E01">
      <w:pPr>
        <w:pStyle w:val="TESISYJURIS"/>
        <w:rPr>
          <w:lang w:val="es-MX"/>
        </w:rPr>
      </w:pPr>
    </w:p>
    <w:p w:rsidR="00DC0E01" w:rsidRPr="00792D36" w:rsidRDefault="00DC0E01" w:rsidP="00DC0E01">
      <w:pPr>
        <w:pStyle w:val="TESISYJURIS"/>
        <w:rPr>
          <w:lang w:val="es-MX"/>
        </w:rPr>
      </w:pPr>
      <w:r w:rsidRPr="00792D36">
        <w:t>Interesado es todo particular que tiene un interés jurídico respecto de un acto o procedimiento, por ostentar un derecho subjetivo o un interés legalmente protegido.</w:t>
      </w:r>
    </w:p>
    <w:p w:rsidR="00DC0E01" w:rsidRPr="00792D36" w:rsidRDefault="00DC0E01" w:rsidP="00DC0E01">
      <w:pPr>
        <w:ind w:firstLine="709"/>
        <w:jc w:val="both"/>
        <w:rPr>
          <w:rFonts w:ascii="Verdana" w:hAnsi="Verdana" w:cs="Arial"/>
          <w:sz w:val="20"/>
          <w:szCs w:val="20"/>
          <w:lang w:val="es-MX"/>
        </w:rPr>
      </w:pPr>
    </w:p>
    <w:p w:rsidR="00DC0E01" w:rsidRPr="00792D36" w:rsidRDefault="00DC0E01" w:rsidP="003C60BE">
      <w:pPr>
        <w:pStyle w:val="SENTENCIAS"/>
      </w:pPr>
    </w:p>
    <w:p w:rsidR="00DC0E01" w:rsidRPr="00B10044" w:rsidRDefault="00DC0E01" w:rsidP="00DC0E01">
      <w:pPr>
        <w:pStyle w:val="TESISYJURIS"/>
      </w:pPr>
      <w:r w:rsidRPr="00792D36">
        <w:rPr>
          <w:b/>
        </w:rPr>
        <w:t xml:space="preserve">Artículo 251. </w:t>
      </w:r>
      <w:r w:rsidRPr="00792D36">
        <w:t>Sólo podrán intervenir en el proceso administrativo, las personas que tengan un interés jurídico que funde su pretensión:</w:t>
      </w:r>
    </w:p>
    <w:p w:rsidR="00DC0E01" w:rsidRPr="00B10044" w:rsidRDefault="00DC0E01" w:rsidP="00DC0E01">
      <w:pPr>
        <w:pStyle w:val="TESISYJURIS"/>
      </w:pPr>
    </w:p>
    <w:p w:rsidR="00DC0E01" w:rsidRPr="00B10044" w:rsidRDefault="00DC0E01" w:rsidP="00DC0E01">
      <w:pPr>
        <w:pStyle w:val="TESISYJURIS"/>
        <w:numPr>
          <w:ilvl w:val="0"/>
          <w:numId w:val="13"/>
        </w:numPr>
      </w:pPr>
      <w:r w:rsidRPr="00B10044">
        <w:t>Tendrán el carácter de actor:</w:t>
      </w:r>
    </w:p>
    <w:p w:rsidR="00DC0E01" w:rsidRPr="00B10044" w:rsidRDefault="00DC0E01" w:rsidP="00DC0E01">
      <w:pPr>
        <w:pStyle w:val="TESISYJURIS"/>
      </w:pPr>
    </w:p>
    <w:p w:rsidR="00DC0E01" w:rsidRPr="00B10044" w:rsidRDefault="00DC0E01" w:rsidP="00DC0E01">
      <w:pPr>
        <w:pStyle w:val="TESISYJURIS"/>
        <w:numPr>
          <w:ilvl w:val="0"/>
          <w:numId w:val="14"/>
        </w:numPr>
      </w:pPr>
      <w:r w:rsidRPr="00B10044">
        <w:t>Los particulares que sean afectados en sus derechos y bienes por un acto o resolución administrativa; y</w:t>
      </w:r>
    </w:p>
    <w:p w:rsidR="00DC0E01" w:rsidRDefault="00DC0E01" w:rsidP="00DC0E01">
      <w:pPr>
        <w:pStyle w:val="TESISYJURIS"/>
      </w:pPr>
    </w:p>
    <w:p w:rsidR="00DC0E01" w:rsidRDefault="00DC0E01" w:rsidP="003C60BE">
      <w:pPr>
        <w:pStyle w:val="SENTENCIAS"/>
      </w:pPr>
    </w:p>
    <w:p w:rsidR="003C60BE" w:rsidRPr="00594648" w:rsidRDefault="007C016D" w:rsidP="003C60BE">
      <w:pPr>
        <w:pStyle w:val="SENTENCIAS"/>
      </w:pPr>
      <w:r>
        <w:t xml:space="preserve">De los preceptos legales transcritos se desprende </w:t>
      </w:r>
      <w:r w:rsidR="003C60BE" w:rsidRPr="00594648">
        <w:t xml:space="preserve">como </w:t>
      </w:r>
      <w:r w:rsidR="003C60BE">
        <w:t xml:space="preserve">requisito de </w:t>
      </w:r>
      <w:r w:rsidR="003C60BE" w:rsidRPr="00594648">
        <w:t>procedencia del juicio de nulidad</w:t>
      </w:r>
      <w:r w:rsidR="00F82A90">
        <w:t>,</w:t>
      </w:r>
      <w:r w:rsidR="003C60BE" w:rsidRPr="00594648">
        <w:t xml:space="preserve"> la existencia de un inter</w:t>
      </w:r>
      <w:r w:rsidR="003C60BE">
        <w:t>és jurídico, entendido é</w:t>
      </w:r>
      <w:r w:rsidR="003C60BE" w:rsidRPr="00594648">
        <w:t>ste de acuerdo a lo señalado por el entonces Tribunal d</w:t>
      </w:r>
      <w:r w:rsidR="003C60BE">
        <w:t>e lo Contencioso Administrativo</w:t>
      </w:r>
      <w:r w:rsidR="00792D36">
        <w:t>, actualmente Tribunal de Justicia Administrativa para el Estado de Guanajuato: ----------------------------------------------------------------</w:t>
      </w:r>
    </w:p>
    <w:p w:rsidR="003C60BE" w:rsidRDefault="003C60BE" w:rsidP="003C60BE">
      <w:pPr>
        <w:pStyle w:val="RESOLUCIONES"/>
        <w:rPr>
          <w:rFonts w:ascii="Arial Narrow" w:hAnsi="Arial Narrow"/>
          <w:color w:val="262626"/>
          <w:sz w:val="27"/>
          <w:szCs w:val="27"/>
        </w:rPr>
      </w:pPr>
    </w:p>
    <w:p w:rsidR="003C60BE" w:rsidRDefault="003C60BE" w:rsidP="003C60BE">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rsidR="003C60BE" w:rsidRDefault="003C60BE" w:rsidP="003C60BE">
      <w:pPr>
        <w:pStyle w:val="RESOLUCIONES"/>
        <w:rPr>
          <w:rFonts w:ascii="Arial Narrow" w:hAnsi="Arial Narrow"/>
          <w:color w:val="262626"/>
          <w:sz w:val="27"/>
          <w:szCs w:val="27"/>
        </w:rPr>
      </w:pPr>
    </w:p>
    <w:p w:rsidR="00792D36" w:rsidRDefault="00792D36" w:rsidP="003C60BE">
      <w:pPr>
        <w:pStyle w:val="RESOLUCIONES"/>
        <w:rPr>
          <w:rFonts w:ascii="Arial Narrow" w:hAnsi="Arial Narrow"/>
          <w:color w:val="262626"/>
          <w:sz w:val="27"/>
          <w:szCs w:val="27"/>
        </w:rPr>
      </w:pPr>
    </w:p>
    <w:p w:rsidR="003C60BE" w:rsidRDefault="003C60BE" w:rsidP="003C60BE">
      <w:pPr>
        <w:pStyle w:val="RESOLUCIONES"/>
      </w:pPr>
      <w:r w:rsidRPr="00594648">
        <w:t xml:space="preserve">Así como también de acuerdo al criterio emitido por el 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señala:</w:t>
      </w:r>
      <w:r w:rsidR="00792D36">
        <w:t xml:space="preserve"> ------------------------------------------------------------------------------------------------</w:t>
      </w:r>
    </w:p>
    <w:p w:rsidR="003C60BE" w:rsidRDefault="003C60BE" w:rsidP="003C60BE">
      <w:pPr>
        <w:pStyle w:val="SENTENCIAS"/>
        <w:rPr>
          <w:rFonts w:ascii="Arial Narrow" w:hAnsi="Arial Narrow"/>
          <w:i/>
          <w:color w:val="262626"/>
          <w:sz w:val="27"/>
          <w:szCs w:val="27"/>
        </w:rPr>
      </w:pPr>
    </w:p>
    <w:p w:rsidR="003C60BE" w:rsidRDefault="003C60BE" w:rsidP="003C60BE">
      <w:pPr>
        <w:pStyle w:val="TESISYJURIS"/>
      </w:pPr>
      <w:r w:rsidRPr="00DC0E01">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3C60BE" w:rsidRDefault="003C60BE" w:rsidP="003C60BE">
      <w:pPr>
        <w:pStyle w:val="SENTENCIAS"/>
        <w:rPr>
          <w:rFonts w:ascii="Arial Narrow" w:hAnsi="Arial Narrow"/>
          <w:i/>
          <w:color w:val="262626"/>
          <w:sz w:val="27"/>
          <w:szCs w:val="27"/>
        </w:rPr>
      </w:pPr>
    </w:p>
    <w:p w:rsidR="00DC0E01" w:rsidRDefault="00DC0E01" w:rsidP="003C60BE">
      <w:pPr>
        <w:pStyle w:val="SENTENCIAS"/>
        <w:rPr>
          <w:rFonts w:ascii="Arial Narrow" w:hAnsi="Arial Narrow"/>
          <w:i/>
          <w:color w:val="262626"/>
          <w:sz w:val="27"/>
          <w:szCs w:val="27"/>
        </w:rPr>
      </w:pPr>
    </w:p>
    <w:p w:rsidR="00F82A90" w:rsidRDefault="003C60BE" w:rsidP="00DC0E01">
      <w:pPr>
        <w:pStyle w:val="SENTENCIAS"/>
        <w:rPr>
          <w:rStyle w:val="RESOLUCIONESCar"/>
        </w:rPr>
      </w:pPr>
      <w:r w:rsidRPr="00594648">
        <w:rPr>
          <w:rStyle w:val="RESOLUCIONESCar"/>
        </w:rPr>
        <w:t>Bajo tal contexto, es que resulta imprescindible la existencia de interés jurídico para acudir válidamente a impugnar un acto que afecta su esfera jurídica,</w:t>
      </w:r>
      <w:r>
        <w:rPr>
          <w:rStyle w:val="RESOLUCIONESCar"/>
        </w:rPr>
        <w:t xml:space="preserve"> en el caso en particular</w:t>
      </w:r>
      <w:r w:rsidR="00F82A90">
        <w:rPr>
          <w:rStyle w:val="RESOLUCIONESCar"/>
        </w:rPr>
        <w:t>,</w:t>
      </w:r>
      <w:r>
        <w:rPr>
          <w:rStyle w:val="RESOLUCIONESCar"/>
        </w:rPr>
        <w:t xml:space="preserve"> </w:t>
      </w:r>
      <w:r w:rsidR="00792D36">
        <w:rPr>
          <w:rStyle w:val="RESOLUCIONESCar"/>
        </w:rPr>
        <w:t>las actoras</w:t>
      </w:r>
      <w:r>
        <w:rPr>
          <w:rStyle w:val="RESOLUCIONESCar"/>
        </w:rPr>
        <w:t xml:space="preserve"> acude</w:t>
      </w:r>
      <w:r w:rsidR="00792D36">
        <w:rPr>
          <w:rStyle w:val="RESOLUCIONESCar"/>
        </w:rPr>
        <w:t>n</w:t>
      </w:r>
      <w:r>
        <w:rPr>
          <w:rStyle w:val="RESOLUCIONESCar"/>
        </w:rPr>
        <w:t xml:space="preserve"> </w:t>
      </w:r>
      <w:r w:rsidRPr="00EB609A">
        <w:rPr>
          <w:rStyle w:val="RESOLUCIONESCar"/>
        </w:rPr>
        <w:t xml:space="preserve">a impugnar </w:t>
      </w:r>
      <w:r w:rsidR="00DC0E01" w:rsidRPr="00EB609A">
        <w:rPr>
          <w:rStyle w:val="RESOLUCIONESCar"/>
        </w:rPr>
        <w:t>la autorización</w:t>
      </w:r>
      <w:r w:rsidR="00DC0E01" w:rsidRPr="00DC0E01">
        <w:rPr>
          <w:rStyle w:val="RESOLUCIONESCar"/>
        </w:rPr>
        <w:t xml:space="preserve"> de traspaso de la cesión de derechos del local </w:t>
      </w:r>
      <w:r w:rsidR="00792D36">
        <w:rPr>
          <w:rStyle w:val="RESOLUCIONESCar"/>
        </w:rPr>
        <w:t xml:space="preserve">número </w:t>
      </w:r>
      <w:r w:rsidR="00DC0E01" w:rsidRPr="00DC0E01">
        <w:rPr>
          <w:rStyle w:val="RESOLUCIONESCar"/>
        </w:rPr>
        <w:t xml:space="preserve">2 dos, del mercado </w:t>
      </w:r>
      <w:r w:rsidR="00792D36">
        <w:rPr>
          <w:rStyle w:val="RESOLUCIONESCar"/>
        </w:rPr>
        <w:t>L</w:t>
      </w:r>
      <w:r w:rsidR="00DC0E01" w:rsidRPr="00DC0E01">
        <w:rPr>
          <w:rStyle w:val="RESOLUCIONESCar"/>
        </w:rPr>
        <w:t>a Luz de esta ciudad, la cual se realizó en fecha 01 primero de agosto del año 2001 dos mil uno</w:t>
      </w:r>
      <w:r w:rsidR="00792D36">
        <w:rPr>
          <w:rStyle w:val="RESOLUCIONESCar"/>
        </w:rPr>
        <w:t>;</w:t>
      </w:r>
      <w:r w:rsidR="00DC0E01">
        <w:rPr>
          <w:rStyle w:val="RESOLUCIONESCar"/>
        </w:rPr>
        <w:t xml:space="preserve"> </w:t>
      </w:r>
      <w:r w:rsidR="00792D36">
        <w:rPr>
          <w:rStyle w:val="RESOLUCIONESCar"/>
        </w:rPr>
        <w:t>apreciándose</w:t>
      </w:r>
      <w:r w:rsidR="00F82A90">
        <w:rPr>
          <w:rStyle w:val="RESOLUCIONESCar"/>
        </w:rPr>
        <w:t xml:space="preserve"> que dicho </w:t>
      </w:r>
      <w:r w:rsidR="00990E0A">
        <w:rPr>
          <w:rStyle w:val="RESOLUCIONESCar"/>
        </w:rPr>
        <w:t xml:space="preserve">acto derivó del </w:t>
      </w:r>
      <w:r w:rsidR="00792D36">
        <w:rPr>
          <w:rStyle w:val="RESOLUCIONESCar"/>
        </w:rPr>
        <w:t>c</w:t>
      </w:r>
      <w:r w:rsidR="00990E0A">
        <w:rPr>
          <w:rStyle w:val="RESOLUCIONESCar"/>
        </w:rPr>
        <w:t xml:space="preserve">onvenio </w:t>
      </w:r>
      <w:r w:rsidR="00EB609A">
        <w:rPr>
          <w:rStyle w:val="RESOLUCIONESCar"/>
        </w:rPr>
        <w:t xml:space="preserve">celebrado en fecha 01 primero de julio del mismo año 2001 dos mil uno, </w:t>
      </w:r>
      <w:r w:rsidR="00F82A90">
        <w:rPr>
          <w:rStyle w:val="RESOLUCIONESCar"/>
        </w:rPr>
        <w:t xml:space="preserve">por los </w:t>
      </w:r>
      <w:r w:rsidR="00EB609A">
        <w:rPr>
          <w:rStyle w:val="RESOLUCIONESCar"/>
        </w:rPr>
        <w:t>ciudadanos</w:t>
      </w:r>
      <w:r w:rsidR="00EB609A" w:rsidRPr="00EB609A">
        <w:rPr>
          <w:rStyle w:val="RESOLUCIONESCar"/>
        </w:rPr>
        <w:t xml:space="preserve"> </w:t>
      </w:r>
      <w:r w:rsidR="00163039">
        <w:rPr>
          <w:rStyle w:val="RESOLUCIONESCar"/>
        </w:rPr>
        <w:t>(.....)</w:t>
      </w:r>
      <w:r w:rsidR="00EB609A" w:rsidRPr="00EB609A">
        <w:rPr>
          <w:rStyle w:val="RESOLUCIONESCar"/>
        </w:rPr>
        <w:t>,a</w:t>
      </w:r>
      <w:r w:rsidR="00BE080C">
        <w:rPr>
          <w:rStyle w:val="RESOLUCIONESCar"/>
        </w:rPr>
        <w:t>; siendo evidente que los anteriores actos jurídicos, cesión de derechos y convenio, tienen la naturaleza de ser civiles y no administrativos</w:t>
      </w:r>
      <w:r w:rsidR="00EB609A">
        <w:rPr>
          <w:rStyle w:val="RESOLUCIONESCar"/>
        </w:rPr>
        <w:t xml:space="preserve">. </w:t>
      </w:r>
      <w:r w:rsidR="00F82A90">
        <w:rPr>
          <w:rStyle w:val="RESOLUCIONESCar"/>
        </w:rPr>
        <w:t>---</w:t>
      </w:r>
      <w:r w:rsidR="00BE080C">
        <w:rPr>
          <w:rStyle w:val="RESOLUCIONESCar"/>
        </w:rPr>
        <w:t>---------------------</w:t>
      </w:r>
      <w:r w:rsidR="00F82A90">
        <w:rPr>
          <w:rStyle w:val="RESOLUCIONESCar"/>
        </w:rPr>
        <w:t>---</w:t>
      </w:r>
      <w:r w:rsidR="00792D36">
        <w:rPr>
          <w:rStyle w:val="RESOLUCIONESCar"/>
        </w:rPr>
        <w:t>-----------</w:t>
      </w:r>
      <w:r w:rsidR="00F82A90">
        <w:rPr>
          <w:rStyle w:val="RESOLUCIONESCar"/>
        </w:rPr>
        <w:t>---------------------</w:t>
      </w:r>
    </w:p>
    <w:p w:rsidR="00F82A90" w:rsidRDefault="00F82A90" w:rsidP="00DC0E01">
      <w:pPr>
        <w:pStyle w:val="SENTENCIAS"/>
        <w:rPr>
          <w:rStyle w:val="RESOLUCIONESCar"/>
        </w:rPr>
      </w:pPr>
    </w:p>
    <w:p w:rsidR="00762F43" w:rsidRDefault="00F82A90" w:rsidP="00DC0E01">
      <w:pPr>
        <w:pStyle w:val="SENTENCIAS"/>
        <w:rPr>
          <w:rStyle w:val="RESOLUCIONESCar"/>
        </w:rPr>
      </w:pPr>
      <w:r>
        <w:rPr>
          <w:rStyle w:val="RESOLUCIONESCar"/>
        </w:rPr>
        <w:t xml:space="preserve">Del referido acuerdo de voluntades, en </w:t>
      </w:r>
      <w:r w:rsidR="00EB609A">
        <w:rPr>
          <w:rStyle w:val="RESOLUCIONESCar"/>
        </w:rPr>
        <w:t xml:space="preserve">el apartado de </w:t>
      </w:r>
      <w:r w:rsidR="00BE080C">
        <w:rPr>
          <w:rStyle w:val="RESOLUCIONESCar"/>
        </w:rPr>
        <w:t>“</w:t>
      </w:r>
      <w:r w:rsidR="00EB609A" w:rsidRPr="00BE080C">
        <w:rPr>
          <w:rStyle w:val="RESOLUCIONESCar"/>
          <w:i/>
        </w:rPr>
        <w:t>DECLARACIONES</w:t>
      </w:r>
      <w:r w:rsidR="00BE080C">
        <w:rPr>
          <w:rStyle w:val="RESOLUCIONESCar"/>
          <w:i/>
        </w:rPr>
        <w:t>”</w:t>
      </w:r>
      <w:r w:rsidR="00EB609A" w:rsidRPr="00BE080C">
        <w:rPr>
          <w:rStyle w:val="RESOLUCIONESCar"/>
          <w:i/>
        </w:rPr>
        <w:t xml:space="preserve">, </w:t>
      </w:r>
      <w:r w:rsidR="00BE080C">
        <w:rPr>
          <w:rStyle w:val="RESOLUCIONESCar"/>
          <w:i/>
        </w:rPr>
        <w:t>“</w:t>
      </w:r>
      <w:r w:rsidR="00EB609A" w:rsidRPr="00BE080C">
        <w:rPr>
          <w:rStyle w:val="RESOLUCIONESCar"/>
          <w:i/>
        </w:rPr>
        <w:t>Segunda</w:t>
      </w:r>
      <w:r w:rsidR="00BE080C">
        <w:rPr>
          <w:rStyle w:val="RESOLUCIONESCar"/>
          <w:i/>
        </w:rPr>
        <w:t>”</w:t>
      </w:r>
      <w:r w:rsidR="00EB609A">
        <w:rPr>
          <w:rStyle w:val="RESOLUCIONESCar"/>
        </w:rPr>
        <w:t xml:space="preserve">, </w:t>
      </w:r>
      <w:r w:rsidR="00762F43">
        <w:rPr>
          <w:rStyle w:val="RESOLUCIONESCar"/>
        </w:rPr>
        <w:t xml:space="preserve">se aprecia que los ciudadanos </w:t>
      </w:r>
      <w:r w:rsidR="00EC35E4">
        <w:rPr>
          <w:rStyle w:val="RESOLUCIONESCar"/>
        </w:rPr>
        <w:t>(.....)</w:t>
      </w:r>
      <w:r w:rsidR="00EB609A">
        <w:rPr>
          <w:rStyle w:val="RESOLUCIONESCar"/>
        </w:rPr>
        <w:t xml:space="preserve">, </w:t>
      </w:r>
      <w:r w:rsidR="00762F43">
        <w:rPr>
          <w:rStyle w:val="RESOLUCIONESCar"/>
        </w:rPr>
        <w:t xml:space="preserve">declaran como único concesionario del </w:t>
      </w:r>
      <w:r w:rsidR="00EB609A">
        <w:rPr>
          <w:rStyle w:val="RESOLUCIONESCar"/>
        </w:rPr>
        <w:t xml:space="preserve">local número dos del mercado la Luz, </w:t>
      </w:r>
      <w:r w:rsidR="00762F43">
        <w:rPr>
          <w:rStyle w:val="RESOLUCIONESCar"/>
        </w:rPr>
        <w:t xml:space="preserve">al ciudadano </w:t>
      </w:r>
      <w:r w:rsidR="00163039">
        <w:rPr>
          <w:rStyle w:val="RESOLUCIONESCar"/>
        </w:rPr>
        <w:t>(.....)</w:t>
      </w:r>
      <w:r w:rsidR="00762F43">
        <w:rPr>
          <w:rStyle w:val="RESOLUCIONESCar"/>
        </w:rPr>
        <w:t>. ---------------------------------------------------</w:t>
      </w:r>
      <w:r>
        <w:rPr>
          <w:rStyle w:val="RESOLUCIONESCar"/>
        </w:rPr>
        <w:t>---------</w:t>
      </w:r>
    </w:p>
    <w:p w:rsidR="00762F43" w:rsidRDefault="00762F43" w:rsidP="00DC0E01">
      <w:pPr>
        <w:pStyle w:val="SENTENCIAS"/>
        <w:rPr>
          <w:rStyle w:val="RESOLUCIONESCar"/>
        </w:rPr>
      </w:pPr>
    </w:p>
    <w:p w:rsidR="00762F43" w:rsidRDefault="00762F43" w:rsidP="00DC0E01">
      <w:pPr>
        <w:pStyle w:val="SENTENCIAS"/>
        <w:rPr>
          <w:rStyle w:val="RESOLUCIONESCar"/>
        </w:rPr>
      </w:pPr>
      <w:r>
        <w:rPr>
          <w:rStyle w:val="RESOLUCIONESCar"/>
        </w:rPr>
        <w:t>Del mismo documento</w:t>
      </w:r>
      <w:r w:rsidR="00BE080C">
        <w:rPr>
          <w:rStyle w:val="RESOLUCIONESCar"/>
        </w:rPr>
        <w:t>,</w:t>
      </w:r>
      <w:r>
        <w:rPr>
          <w:rStyle w:val="RESOLUCIONESCar"/>
        </w:rPr>
        <w:t xml:space="preserve"> se desprende que el </w:t>
      </w:r>
      <w:r w:rsidR="00792D36">
        <w:rPr>
          <w:rStyle w:val="RESOLUCIONESCar"/>
        </w:rPr>
        <w:t>ciudadano</w:t>
      </w:r>
      <w:r>
        <w:rPr>
          <w:rStyle w:val="RESOLUCIONESCar"/>
        </w:rPr>
        <w:t xml:space="preserve"> </w:t>
      </w:r>
      <w:r w:rsidR="00163039">
        <w:rPr>
          <w:rStyle w:val="RESOLUCIONESCar"/>
        </w:rPr>
        <w:t>(.....)</w:t>
      </w:r>
      <w:r>
        <w:rPr>
          <w:rStyle w:val="RESOLUCIONESCar"/>
        </w:rPr>
        <w:t xml:space="preserve"> acepta el nombramiento, así como realizar los trámites legales necesarios ante las autoridades municipales y federales correspondiente para tal efecto; de igual manera se </w:t>
      </w:r>
      <w:r w:rsidR="00F82A90">
        <w:rPr>
          <w:rStyle w:val="RESOLUCIONESCar"/>
        </w:rPr>
        <w:t>establece en dicho convenio</w:t>
      </w:r>
      <w:r>
        <w:rPr>
          <w:rStyle w:val="RESOLUCIONESCar"/>
        </w:rPr>
        <w:t xml:space="preserve"> que los intervinientes del </w:t>
      </w:r>
      <w:r w:rsidR="00F82A90">
        <w:rPr>
          <w:rStyle w:val="RESOLUCIONESCar"/>
        </w:rPr>
        <w:t>mismo</w:t>
      </w:r>
      <w:r>
        <w:rPr>
          <w:rStyle w:val="RESOLUCIONESCar"/>
        </w:rPr>
        <w:t xml:space="preserve"> acuerdan que el ciudadano J. </w:t>
      </w:r>
      <w:r w:rsidR="00163039">
        <w:rPr>
          <w:rStyle w:val="RESOLUCIONESCar"/>
        </w:rPr>
        <w:t>(.....)</w:t>
      </w:r>
      <w:r>
        <w:rPr>
          <w:rStyle w:val="RESOLUCIONESCar"/>
        </w:rPr>
        <w:t>, les otorgue la cantidad de $30,000 (treinta mil pesos 00/100 M/N), dividido entre 8 ocho integrantes, por concepto de renuncia definitiva sobre cualquier derecho del local. -</w:t>
      </w:r>
      <w:r w:rsidR="00F82A90">
        <w:rPr>
          <w:rStyle w:val="RESOLUCIONESCar"/>
        </w:rPr>
        <w:t>-</w:t>
      </w:r>
      <w:r w:rsidR="00792D36">
        <w:rPr>
          <w:rStyle w:val="RESOLUCIONESCar"/>
        </w:rPr>
        <w:t>----------------------------------------------------------------------------------------</w:t>
      </w:r>
      <w:r w:rsidR="00F82A90">
        <w:rPr>
          <w:rStyle w:val="RESOLUCIONESCar"/>
        </w:rPr>
        <w:t>--------</w:t>
      </w:r>
      <w:r>
        <w:rPr>
          <w:rStyle w:val="RESOLUCIONESCar"/>
        </w:rPr>
        <w:t>-</w:t>
      </w:r>
    </w:p>
    <w:p w:rsidR="00AB6298" w:rsidRDefault="00AB6298" w:rsidP="00DC0E01">
      <w:pPr>
        <w:pStyle w:val="SENTENCIAS"/>
        <w:rPr>
          <w:rStyle w:val="RESOLUCIONESCar"/>
        </w:rPr>
      </w:pPr>
      <w:r>
        <w:rPr>
          <w:rStyle w:val="RESOLUCIONESCar"/>
        </w:rPr>
        <w:t xml:space="preserve">Ahora bien, con </w:t>
      </w:r>
      <w:r w:rsidR="00792D36">
        <w:rPr>
          <w:rStyle w:val="RESOLUCIONESCar"/>
        </w:rPr>
        <w:t>sustento</w:t>
      </w:r>
      <w:r>
        <w:rPr>
          <w:rStyle w:val="RESOLUCIONESCar"/>
        </w:rPr>
        <w:t xml:space="preserve"> en dicho </w:t>
      </w:r>
      <w:r w:rsidR="00792D36">
        <w:rPr>
          <w:rStyle w:val="RESOLUCIONESCar"/>
        </w:rPr>
        <w:t>c</w:t>
      </w:r>
      <w:r>
        <w:rPr>
          <w:rStyle w:val="RESOLUCIONESCar"/>
        </w:rPr>
        <w:t>onvenio se realizó el traspaso y autorización del local comercial número</w:t>
      </w:r>
      <w:r w:rsidR="00792D36">
        <w:rPr>
          <w:rStyle w:val="RESOLUCIONESCar"/>
        </w:rPr>
        <w:t xml:space="preserve"> 2 dos</w:t>
      </w:r>
      <w:r>
        <w:rPr>
          <w:rStyle w:val="RESOLUCIONESCar"/>
        </w:rPr>
        <w:t xml:space="preserve"> del mercado </w:t>
      </w:r>
      <w:r w:rsidR="00792D36">
        <w:rPr>
          <w:rStyle w:val="RESOLUCIONESCar"/>
        </w:rPr>
        <w:t>L</w:t>
      </w:r>
      <w:r>
        <w:rPr>
          <w:rStyle w:val="RESOLUCIONESCar"/>
        </w:rPr>
        <w:t xml:space="preserve">a Luz, lo anterior, considerando que del mismo se desprende que se ceden los derechos al ciudadano J. </w:t>
      </w:r>
      <w:r w:rsidR="00163039">
        <w:rPr>
          <w:rStyle w:val="RESOLUCIONESCar"/>
        </w:rPr>
        <w:t>(.....)</w:t>
      </w:r>
      <w:r w:rsidR="00792D36">
        <w:rPr>
          <w:rStyle w:val="RESOLUCIONESCar"/>
        </w:rPr>
        <w:t>;</w:t>
      </w:r>
      <w:r>
        <w:rPr>
          <w:rStyle w:val="RESOLUCIONESCar"/>
        </w:rPr>
        <w:t xml:space="preserve"> si bien es cierto de dicho documento no se desprende que obre la firma de la ciudadana </w:t>
      </w:r>
      <w:r w:rsidR="00EC35E4">
        <w:rPr>
          <w:rStyle w:val="RESOLUCIONESCar"/>
        </w:rPr>
        <w:t>(.....)</w:t>
      </w:r>
      <w:r w:rsidR="000F7648">
        <w:rPr>
          <w:rStyle w:val="RESOLUCIONESCar"/>
        </w:rPr>
        <w:t>, sin embargo, la validez o nulidad del mismo,</w:t>
      </w:r>
      <w:r w:rsidR="00792D36">
        <w:rPr>
          <w:rStyle w:val="RESOLUCIONESCar"/>
        </w:rPr>
        <w:t xml:space="preserve"> no debe hacer valer ante esta autoridad jurisdiccional administrativa, sino que </w:t>
      </w:r>
      <w:r w:rsidR="000F7648">
        <w:rPr>
          <w:rStyle w:val="RESOLUCIONESCar"/>
        </w:rPr>
        <w:t xml:space="preserve">se deberá hacer valer ante las autoridades </w:t>
      </w:r>
      <w:r w:rsidR="00792D36">
        <w:rPr>
          <w:rStyle w:val="RESOLUCIONESCar"/>
        </w:rPr>
        <w:t>jurisdiccionales que conocen de los asuntos de naturaleza civil, como es el convenio de fecha 01 primero de julio del mismo año 2001 dos mil uno</w:t>
      </w:r>
      <w:r w:rsidR="00BE080C">
        <w:rPr>
          <w:rStyle w:val="RESOLUCIONESCar"/>
        </w:rPr>
        <w:t xml:space="preserve"> y la cesión de derechos pactada en dicho instrumento civil</w:t>
      </w:r>
      <w:r w:rsidR="000F7648">
        <w:rPr>
          <w:rStyle w:val="RESOLUCIONESCar"/>
        </w:rPr>
        <w:t>. -</w:t>
      </w:r>
      <w:r w:rsidR="003E1790">
        <w:rPr>
          <w:rStyle w:val="RESOLUCIONESCar"/>
        </w:rPr>
        <w:t>-------------</w:t>
      </w:r>
    </w:p>
    <w:p w:rsidR="000F7648" w:rsidRDefault="000F7648" w:rsidP="00DC0E01">
      <w:pPr>
        <w:pStyle w:val="SENTENCIAS"/>
        <w:rPr>
          <w:rStyle w:val="RESOLUCIONESCar"/>
        </w:rPr>
      </w:pPr>
    </w:p>
    <w:p w:rsidR="000F7648" w:rsidRDefault="00BE080C" w:rsidP="00F322DE">
      <w:pPr>
        <w:pStyle w:val="SENTENCIAS"/>
        <w:rPr>
          <w:rStyle w:val="RESOLUCIONESCar"/>
        </w:rPr>
      </w:pPr>
      <w:r>
        <w:rPr>
          <w:rStyle w:val="RESOLUCIONESCar"/>
        </w:rPr>
        <w:t>Luego entonces</w:t>
      </w:r>
      <w:r w:rsidR="000F7648">
        <w:rPr>
          <w:rStyle w:val="RESOLUCIONESCar"/>
        </w:rPr>
        <w:t>, y considerando que</w:t>
      </w:r>
      <w:r w:rsidR="00F322DE">
        <w:rPr>
          <w:rStyle w:val="RESOLUCIONESCar"/>
        </w:rPr>
        <w:t xml:space="preserve"> solo pueden intervenir en el </w:t>
      </w:r>
      <w:r w:rsidR="00F322DE" w:rsidRPr="00F322DE">
        <w:rPr>
          <w:rStyle w:val="RESOLUCIONESCar"/>
        </w:rPr>
        <w:t>proceso administrativo, las personas que tengan un interés jurídico</w:t>
      </w:r>
      <w:r w:rsidR="00F322DE">
        <w:rPr>
          <w:rStyle w:val="RESOLUCIONESCar"/>
        </w:rPr>
        <w:t>, es decir</w:t>
      </w:r>
      <w:r>
        <w:rPr>
          <w:rStyle w:val="RESOLUCIONESCar"/>
        </w:rPr>
        <w:t>,</w:t>
      </w:r>
      <w:r w:rsidR="00F322DE">
        <w:rPr>
          <w:rStyle w:val="RESOLUCIONESCar"/>
        </w:rPr>
        <w:t xml:space="preserve"> que </w:t>
      </w:r>
      <w:r w:rsidR="00F322DE" w:rsidRPr="00B10044">
        <w:t>sean afectados en sus derechos y bienes por un acto o resolución administrativa</w:t>
      </w:r>
      <w:r>
        <w:t>, realizado por autoridad administrativa, en el ejercicio de sus atribuciones, facultades y funciones</w:t>
      </w:r>
      <w:r w:rsidR="00F322DE" w:rsidRPr="00B10044">
        <w:t xml:space="preserve">; </w:t>
      </w:r>
      <w:r w:rsidR="00F322DE">
        <w:t xml:space="preserve">es decir, </w:t>
      </w:r>
      <w:r w:rsidR="00F322DE" w:rsidRPr="00F322DE">
        <w:rPr>
          <w:rStyle w:val="RESOLUCIONESCar"/>
        </w:rPr>
        <w:t xml:space="preserve">debe existir, </w:t>
      </w:r>
      <w:r w:rsidR="00F322DE">
        <w:rPr>
          <w:rStyle w:val="RESOLUCIONESCar"/>
        </w:rPr>
        <w:t>u</w:t>
      </w:r>
      <w:r w:rsidR="00F322DE" w:rsidRPr="00F322DE">
        <w:rPr>
          <w:rStyle w:val="RESOLUCIONESCar"/>
        </w:rPr>
        <w:t>n derecho protegido por una norma y, posteriormente, su afectación</w:t>
      </w:r>
      <w:r>
        <w:rPr>
          <w:rStyle w:val="RESOLUCIONESCar"/>
        </w:rPr>
        <w:t xml:space="preserve"> por parte de una autoridad de naturaleza administrativa</w:t>
      </w:r>
      <w:r w:rsidR="00021CA7">
        <w:rPr>
          <w:rStyle w:val="RESOLUCIONESCar"/>
        </w:rPr>
        <w:t>, para acudir a demandar su nulidad</w:t>
      </w:r>
      <w:r w:rsidR="00F322DE" w:rsidRPr="00F322DE">
        <w:rPr>
          <w:rStyle w:val="RESOLUCIONESCar"/>
        </w:rPr>
        <w:t>.</w:t>
      </w:r>
      <w:r w:rsidR="00F322DE">
        <w:rPr>
          <w:rStyle w:val="RESOLUCIONESCar"/>
        </w:rPr>
        <w:t xml:space="preserve"> ---------------</w:t>
      </w:r>
      <w:r w:rsidR="00021CA7">
        <w:rPr>
          <w:rStyle w:val="RESOLUCIONESCar"/>
        </w:rPr>
        <w:t>--</w:t>
      </w:r>
      <w:r w:rsidR="00F322DE">
        <w:rPr>
          <w:rStyle w:val="RESOLUCIONESCar"/>
        </w:rPr>
        <w:t>-</w:t>
      </w:r>
    </w:p>
    <w:p w:rsidR="00F322DE" w:rsidRDefault="00F322DE" w:rsidP="00F322DE">
      <w:pPr>
        <w:pStyle w:val="SENTENCIAS"/>
        <w:rPr>
          <w:rStyle w:val="RESOLUCIONESCar"/>
        </w:rPr>
      </w:pPr>
    </w:p>
    <w:p w:rsidR="00F322DE" w:rsidRDefault="00F322DE" w:rsidP="00F322DE">
      <w:pPr>
        <w:pStyle w:val="SENTENCIAS"/>
        <w:rPr>
          <w:rStyle w:val="RESOLUCIONESCar"/>
        </w:rPr>
      </w:pPr>
      <w:r>
        <w:rPr>
          <w:rStyle w:val="RESOLUCIONESCar"/>
        </w:rPr>
        <w:t xml:space="preserve">En el presente caso, </w:t>
      </w:r>
      <w:r w:rsidR="00021CA7">
        <w:rPr>
          <w:rStyle w:val="RESOLUCIONESCar"/>
        </w:rPr>
        <w:t xml:space="preserve">las actoras ambas </w:t>
      </w:r>
      <w:r w:rsidR="00BE080C">
        <w:rPr>
          <w:rStyle w:val="RESOLUCIONESCar"/>
        </w:rPr>
        <w:t>de</w:t>
      </w:r>
      <w:r w:rsidR="00021CA7">
        <w:rPr>
          <w:rStyle w:val="RESOLUCIONESCar"/>
        </w:rPr>
        <w:t xml:space="preserve"> nombre </w:t>
      </w:r>
      <w:r w:rsidR="00163039">
        <w:rPr>
          <w:rStyle w:val="RESOLUCIONESCar"/>
        </w:rPr>
        <w:t>(.....)</w:t>
      </w:r>
      <w:r w:rsidR="00021CA7">
        <w:rPr>
          <w:rStyle w:val="RESOLUCIONESCar"/>
        </w:rPr>
        <w:t xml:space="preserve">, </w:t>
      </w:r>
      <w:r>
        <w:rPr>
          <w:rStyle w:val="RESOLUCIONESCar"/>
        </w:rPr>
        <w:t>acude</w:t>
      </w:r>
      <w:r w:rsidR="00021CA7">
        <w:rPr>
          <w:rStyle w:val="RESOLUCIONESCar"/>
        </w:rPr>
        <w:t>n</w:t>
      </w:r>
      <w:r>
        <w:rPr>
          <w:rStyle w:val="RESOLUCIONESCar"/>
        </w:rPr>
        <w:t xml:space="preserve"> a demandar la autorización de </w:t>
      </w:r>
      <w:r w:rsidR="00021CA7">
        <w:rPr>
          <w:rStyle w:val="RESOLUCIONESCar"/>
        </w:rPr>
        <w:t>cesión</w:t>
      </w:r>
      <w:r>
        <w:rPr>
          <w:rStyle w:val="RESOLUCIONESCar"/>
        </w:rPr>
        <w:t xml:space="preserve"> de derechos respecto al local número</w:t>
      </w:r>
      <w:r w:rsidR="00BE080C">
        <w:rPr>
          <w:rStyle w:val="RESOLUCIONESCar"/>
        </w:rPr>
        <w:t xml:space="preserve"> 2</w:t>
      </w:r>
      <w:r>
        <w:rPr>
          <w:rStyle w:val="RESOLUCIONESCar"/>
        </w:rPr>
        <w:t xml:space="preserve"> dos del mercado la Luz, </w:t>
      </w:r>
      <w:r w:rsidR="00021CA7">
        <w:rPr>
          <w:rStyle w:val="RESOLUCIONESCar"/>
        </w:rPr>
        <w:t>otorgad</w:t>
      </w:r>
      <w:r w:rsidR="00BE080C">
        <w:rPr>
          <w:rStyle w:val="RESOLUCIONESCar"/>
        </w:rPr>
        <w:t>a</w:t>
      </w:r>
      <w:r w:rsidR="00021CA7">
        <w:rPr>
          <w:rStyle w:val="RESOLUCIONESCar"/>
        </w:rPr>
        <w:t xml:space="preserve"> en fecha 01 primero de agosto del año 2001 dos mil uno, </w:t>
      </w:r>
      <w:r w:rsidR="00BE080C">
        <w:rPr>
          <w:rStyle w:val="RESOLUCIONESCar"/>
        </w:rPr>
        <w:t xml:space="preserve">omitiendo </w:t>
      </w:r>
      <w:r>
        <w:rPr>
          <w:rStyle w:val="RESOLUCIONESCar"/>
        </w:rPr>
        <w:t>aportar a la presente causa, el documento que las acredite como titulares de ese derecho</w:t>
      </w:r>
      <w:r w:rsidR="00BE080C">
        <w:rPr>
          <w:rStyle w:val="RESOLUCIONESCar"/>
        </w:rPr>
        <w:t xml:space="preserve"> y que</w:t>
      </w:r>
      <w:r w:rsidR="00B03278">
        <w:rPr>
          <w:rStyle w:val="RESOLUCIONESCar"/>
        </w:rPr>
        <w:t>,</w:t>
      </w:r>
      <w:r w:rsidR="00BE080C">
        <w:rPr>
          <w:rStyle w:val="RESOLUCIONESCar"/>
        </w:rPr>
        <w:t xml:space="preserve"> la autoridad administrativa demandada, en el ejercicio de sus funciones las </w:t>
      </w:r>
      <w:r w:rsidR="00B03278">
        <w:rPr>
          <w:rStyle w:val="RESOLUCIONESCar"/>
        </w:rPr>
        <w:t>privó</w:t>
      </w:r>
      <w:r w:rsidR="00BE080C">
        <w:rPr>
          <w:rStyle w:val="RESOLUCIONESCar"/>
        </w:rPr>
        <w:t xml:space="preserve"> </w:t>
      </w:r>
      <w:r w:rsidR="00B03278">
        <w:rPr>
          <w:rStyle w:val="RESOLUCIONESCar"/>
        </w:rPr>
        <w:t>de la titularidad respecto del local de referencia,</w:t>
      </w:r>
      <w:r>
        <w:rPr>
          <w:rStyle w:val="RESOLUCIONESCar"/>
        </w:rPr>
        <w:t xml:space="preserve"> es decir, </w:t>
      </w:r>
      <w:r w:rsidR="00B03278">
        <w:rPr>
          <w:rStyle w:val="RESOLUCIONESCar"/>
        </w:rPr>
        <w:t xml:space="preserve">que dichas ciudadanas al </w:t>
      </w:r>
      <w:r>
        <w:rPr>
          <w:rStyle w:val="RESOLUCIONESCar"/>
        </w:rPr>
        <w:t>ser titulares de la c</w:t>
      </w:r>
      <w:r w:rsidR="00BE080C">
        <w:rPr>
          <w:rStyle w:val="RESOLUCIONESCar"/>
        </w:rPr>
        <w:t>é</w:t>
      </w:r>
      <w:r>
        <w:rPr>
          <w:rStyle w:val="RESOLUCIONESCar"/>
        </w:rPr>
        <w:t>dula de empadronamiento o</w:t>
      </w:r>
      <w:r w:rsidR="007F512F">
        <w:rPr>
          <w:rStyle w:val="RESOLUCIONESCar"/>
        </w:rPr>
        <w:t xml:space="preserve"> contar con </w:t>
      </w:r>
      <w:r>
        <w:rPr>
          <w:rStyle w:val="RESOLUCIONESCar"/>
        </w:rPr>
        <w:t xml:space="preserve">derechos respecto al local número 02 dos del mercado </w:t>
      </w:r>
      <w:r w:rsidR="00B03278">
        <w:rPr>
          <w:rStyle w:val="RESOLUCIONESCar"/>
        </w:rPr>
        <w:t>L</w:t>
      </w:r>
      <w:r>
        <w:rPr>
          <w:rStyle w:val="RESOLUCIONESCar"/>
        </w:rPr>
        <w:t>a Luz de esta ciudad</w:t>
      </w:r>
      <w:r w:rsidR="00B03278">
        <w:rPr>
          <w:rStyle w:val="RESOLUCIONESCar"/>
        </w:rPr>
        <w:t>, por un acto del Director de Comercio y Consumo, fueron despojadas de dicha cédula de empadronamiento o de sus derechos respecto del local número 2 dos del mercado La Luz</w:t>
      </w:r>
      <w:r>
        <w:rPr>
          <w:rStyle w:val="RESOLUCIONESCar"/>
        </w:rPr>
        <w:t xml:space="preserve">. </w:t>
      </w:r>
      <w:r w:rsidR="00B03278">
        <w:rPr>
          <w:rStyle w:val="RESOLUCIONESCar"/>
        </w:rPr>
        <w:t>---------------------------------------------------</w:t>
      </w:r>
      <w:r w:rsidR="007F512F">
        <w:rPr>
          <w:rStyle w:val="RESOLUCIONESCar"/>
        </w:rPr>
        <w:t>---------------------------</w:t>
      </w:r>
    </w:p>
    <w:p w:rsidR="00F322DE" w:rsidRDefault="00F322DE" w:rsidP="00F322DE">
      <w:pPr>
        <w:pStyle w:val="SENTENCIAS"/>
        <w:rPr>
          <w:rStyle w:val="RESOLUCIONESCar"/>
        </w:rPr>
      </w:pPr>
    </w:p>
    <w:p w:rsidR="0039033A" w:rsidRDefault="00B03278" w:rsidP="009A053A">
      <w:pPr>
        <w:pStyle w:val="SENTENCIAS"/>
        <w:rPr>
          <w:rStyle w:val="RESOLUCIONESCar"/>
        </w:rPr>
      </w:pPr>
      <w:r>
        <w:rPr>
          <w:rStyle w:val="RESOLUCIONESCar"/>
        </w:rPr>
        <w:t>A mayor abundamiento</w:t>
      </w:r>
      <w:r w:rsidR="00F322DE">
        <w:rPr>
          <w:rStyle w:val="RESOLUCIONESCar"/>
        </w:rPr>
        <w:t>, se precisa lo siguiente</w:t>
      </w:r>
      <w:r w:rsidR="007F512F">
        <w:rPr>
          <w:rStyle w:val="RESOLUCIONESCar"/>
        </w:rPr>
        <w:t>:</w:t>
      </w:r>
      <w:r w:rsidR="00F322DE">
        <w:rPr>
          <w:rStyle w:val="RESOLUCIONESCar"/>
        </w:rPr>
        <w:t xml:space="preserve"> </w:t>
      </w:r>
      <w:r w:rsidR="0062378B">
        <w:rPr>
          <w:rStyle w:val="RESOLUCIONESCar"/>
        </w:rPr>
        <w:t xml:space="preserve">el presente juicio de nulidad es promovido por </w:t>
      </w:r>
      <w:r w:rsidR="0062378B" w:rsidRPr="0062378B">
        <w:rPr>
          <w:rStyle w:val="RESOLUCIONESCar"/>
        </w:rPr>
        <w:t xml:space="preserve">las ciudadanas </w:t>
      </w:r>
      <w:r w:rsidR="00163039">
        <w:rPr>
          <w:rStyle w:val="RESOLUCIONESCar"/>
        </w:rPr>
        <w:t>(.....)</w:t>
      </w:r>
      <w:r w:rsidR="0062378B" w:rsidRPr="0062378B">
        <w:rPr>
          <w:rStyle w:val="RESOLUCIONESCar"/>
        </w:rPr>
        <w:t xml:space="preserve"> y </w:t>
      </w:r>
      <w:r w:rsidR="00163039">
        <w:rPr>
          <w:rStyle w:val="RESOLUCIONESCar"/>
        </w:rPr>
        <w:t>(.....)</w:t>
      </w:r>
      <w:r w:rsidR="0062378B" w:rsidRPr="0062378B">
        <w:rPr>
          <w:rStyle w:val="RESOLUCIONESCar"/>
        </w:rPr>
        <w:t xml:space="preserve">, en representación de la ciudadana </w:t>
      </w:r>
      <w:r w:rsidR="00163039">
        <w:rPr>
          <w:rStyle w:val="RESOLUCIONESCar"/>
        </w:rPr>
        <w:t>(.....)</w:t>
      </w:r>
      <w:r w:rsidR="0062378B">
        <w:rPr>
          <w:rStyle w:val="RESOLUCIONESCar"/>
        </w:rPr>
        <w:t xml:space="preserve">, </w:t>
      </w:r>
      <w:r w:rsidR="007F512F">
        <w:rPr>
          <w:rStyle w:val="RESOLUCIONESCar"/>
        </w:rPr>
        <w:t xml:space="preserve">en el sumario, obra el </w:t>
      </w:r>
      <w:r>
        <w:rPr>
          <w:rStyle w:val="RESOLUCIONESCar"/>
        </w:rPr>
        <w:t>c</w:t>
      </w:r>
      <w:r w:rsidR="0062378B">
        <w:rPr>
          <w:rStyle w:val="RESOLUCIONESCar"/>
        </w:rPr>
        <w:t xml:space="preserve">onvenio de fecha 01 primero de julio del año 2001, </w:t>
      </w:r>
      <w:r w:rsidR="007F512F">
        <w:rPr>
          <w:rStyle w:val="RESOLUCIONESCar"/>
        </w:rPr>
        <w:t xml:space="preserve">como ya se mencionó celebrado entre los hermanos de apellido, Delgado Robledo, de dicho documento </w:t>
      </w:r>
      <w:r w:rsidR="0062378B">
        <w:rPr>
          <w:rStyle w:val="RESOLUCIONESCar"/>
        </w:rPr>
        <w:t xml:space="preserve">se aprecia que ambas </w:t>
      </w:r>
      <w:r w:rsidR="007F512F">
        <w:rPr>
          <w:rStyle w:val="RESOLUCIONESCar"/>
        </w:rPr>
        <w:t xml:space="preserve">actoras, </w:t>
      </w:r>
      <w:r w:rsidR="0062378B">
        <w:rPr>
          <w:rStyle w:val="RESOLUCIONESCar"/>
        </w:rPr>
        <w:t xml:space="preserve">acuden a su celebración, </w:t>
      </w:r>
      <w:r w:rsidR="009A053A">
        <w:rPr>
          <w:rStyle w:val="RESOLUCIONESCar"/>
        </w:rPr>
        <w:t xml:space="preserve">y firma al calce del mismo la ciudadana </w:t>
      </w:r>
      <w:r w:rsidR="00163039">
        <w:rPr>
          <w:rStyle w:val="RESOLUCIONESCar"/>
        </w:rPr>
        <w:t>(.....)</w:t>
      </w:r>
      <w:r w:rsidR="009A053A">
        <w:rPr>
          <w:rStyle w:val="RESOLUCIONESCar"/>
        </w:rPr>
        <w:t xml:space="preserve">, no se aprecia que la ciudadana </w:t>
      </w:r>
      <w:bookmarkStart w:id="0" w:name="_GoBack"/>
      <w:r w:rsidR="00EC35E4">
        <w:rPr>
          <w:rStyle w:val="RESOLUCIONESCar"/>
        </w:rPr>
        <w:t>(.....)</w:t>
      </w:r>
      <w:bookmarkEnd w:id="0"/>
      <w:r w:rsidR="009A053A">
        <w:rPr>
          <w:rStyle w:val="RESOLUCIONESCar"/>
        </w:rPr>
        <w:t xml:space="preserve">, </w:t>
      </w:r>
      <w:r w:rsidR="007F512F">
        <w:rPr>
          <w:rStyle w:val="RESOLUCIONESCar"/>
        </w:rPr>
        <w:t>haya signado</w:t>
      </w:r>
      <w:r w:rsidR="009A053A">
        <w:rPr>
          <w:rStyle w:val="RESOLUCIONESCar"/>
        </w:rPr>
        <w:t xml:space="preserve"> dicho documento</w:t>
      </w:r>
      <w:r w:rsidR="004C60E2">
        <w:rPr>
          <w:rStyle w:val="RESOLUCIONESCar"/>
        </w:rPr>
        <w:t>; ahora bien y como ya se precisó dicho instrumento es de</w:t>
      </w:r>
      <w:r w:rsidR="007F512F">
        <w:rPr>
          <w:rStyle w:val="RESOLUCIONESCar"/>
        </w:rPr>
        <w:t xml:space="preserve"> naturaleza civil, </w:t>
      </w:r>
      <w:r w:rsidR="004C60E2">
        <w:rPr>
          <w:rStyle w:val="RESOLUCIONESCar"/>
        </w:rPr>
        <w:t xml:space="preserve">la consecuencia es que </w:t>
      </w:r>
      <w:r w:rsidR="007F512F">
        <w:rPr>
          <w:rStyle w:val="RESOLUCIONESCar"/>
        </w:rPr>
        <w:t xml:space="preserve">su nulidad </w:t>
      </w:r>
      <w:r w:rsidR="009A22BC">
        <w:rPr>
          <w:rStyle w:val="RESOLUCIONESCar"/>
        </w:rPr>
        <w:t>se debe</w:t>
      </w:r>
      <w:r w:rsidR="004C60E2">
        <w:rPr>
          <w:rStyle w:val="RESOLUCIONESCar"/>
        </w:rPr>
        <w:t xml:space="preserve"> demandar</w:t>
      </w:r>
      <w:r w:rsidR="009A22BC">
        <w:rPr>
          <w:rStyle w:val="RESOLUCIONESCar"/>
        </w:rPr>
        <w:t xml:space="preserve"> ante las autoridades </w:t>
      </w:r>
      <w:r w:rsidR="004C60E2">
        <w:rPr>
          <w:rStyle w:val="RESOLUCIONESCar"/>
        </w:rPr>
        <w:t xml:space="preserve">jurisdiccionales </w:t>
      </w:r>
      <w:r w:rsidR="009A22BC">
        <w:rPr>
          <w:rStyle w:val="RESOLUCIONESCar"/>
        </w:rPr>
        <w:t xml:space="preserve">competentes, ya que </w:t>
      </w:r>
      <w:r w:rsidR="0039033A">
        <w:rPr>
          <w:rStyle w:val="RESOLUCIONESCar"/>
        </w:rPr>
        <w:t xml:space="preserve">para efectos del </w:t>
      </w:r>
      <w:r w:rsidR="004C60E2">
        <w:rPr>
          <w:rStyle w:val="RESOLUCIONESCar"/>
        </w:rPr>
        <w:t xml:space="preserve">presente </w:t>
      </w:r>
      <w:r w:rsidR="0039033A">
        <w:rPr>
          <w:rStyle w:val="RESOLUCIONESCar"/>
        </w:rPr>
        <w:t xml:space="preserve">proceso administrativo, </w:t>
      </w:r>
      <w:r w:rsidR="009A22BC">
        <w:rPr>
          <w:rStyle w:val="RESOLUCIONESCar"/>
        </w:rPr>
        <w:t>y de manera precisa</w:t>
      </w:r>
      <w:r w:rsidR="007F512F">
        <w:rPr>
          <w:rStyle w:val="RESOLUCIONESCar"/>
        </w:rPr>
        <w:t xml:space="preserve">,  para </w:t>
      </w:r>
      <w:r w:rsidR="007F512F" w:rsidRPr="007F512F">
        <w:rPr>
          <w:rStyle w:val="RESOLUCIONESCar"/>
          <w:i/>
        </w:rPr>
        <w:t>“</w:t>
      </w:r>
      <w:r w:rsidR="009A22BC" w:rsidRPr="007F512F">
        <w:rPr>
          <w:rStyle w:val="RESOLUCIONESCar"/>
          <w:i/>
        </w:rPr>
        <w:t>demandar la nulidad de la autorización de cesión de derechos</w:t>
      </w:r>
      <w:r w:rsidR="007F512F" w:rsidRPr="007F512F">
        <w:rPr>
          <w:rStyle w:val="RESOLUCIONESCar"/>
          <w:i/>
        </w:rPr>
        <w:t>”</w:t>
      </w:r>
      <w:r w:rsidR="009A22BC" w:rsidRPr="007F512F">
        <w:rPr>
          <w:rStyle w:val="RESOLUCIONESCar"/>
          <w:i/>
        </w:rPr>
        <w:t>,</w:t>
      </w:r>
      <w:r w:rsidR="009A22BC">
        <w:rPr>
          <w:rStyle w:val="RESOLUCIONESCar"/>
        </w:rPr>
        <w:t xml:space="preserve"> </w:t>
      </w:r>
      <w:r w:rsidR="007F512F">
        <w:rPr>
          <w:rStyle w:val="RESOLUCIONESCar"/>
        </w:rPr>
        <w:t xml:space="preserve">se </w:t>
      </w:r>
      <w:r w:rsidR="009A22BC">
        <w:rPr>
          <w:rStyle w:val="RESOLUCIONESCar"/>
        </w:rPr>
        <w:t xml:space="preserve">debe acreditar </w:t>
      </w:r>
      <w:r w:rsidR="004C60E2">
        <w:rPr>
          <w:rStyle w:val="RESOLUCIONESCar"/>
        </w:rPr>
        <w:t xml:space="preserve">que se cuenta </w:t>
      </w:r>
      <w:r w:rsidR="007F512F">
        <w:rPr>
          <w:rStyle w:val="RESOLUCIONESCar"/>
        </w:rPr>
        <w:t>con i</w:t>
      </w:r>
      <w:r w:rsidR="009A22BC">
        <w:rPr>
          <w:rStyle w:val="RESOLUCIONESCar"/>
        </w:rPr>
        <w:t xml:space="preserve">nterés jurídico, es decir, </w:t>
      </w:r>
      <w:r w:rsidR="007F512F">
        <w:rPr>
          <w:rStyle w:val="RESOLUCIONESCar"/>
        </w:rPr>
        <w:t xml:space="preserve">acreditar por parte de las actoras </w:t>
      </w:r>
      <w:r w:rsidR="009A22BC">
        <w:rPr>
          <w:rStyle w:val="RESOLUCIONESCar"/>
        </w:rPr>
        <w:t>que cuenta</w:t>
      </w:r>
      <w:r w:rsidR="007F512F">
        <w:rPr>
          <w:rStyle w:val="RESOLUCIONESCar"/>
        </w:rPr>
        <w:t>n</w:t>
      </w:r>
      <w:r w:rsidR="009A22BC">
        <w:rPr>
          <w:rStyle w:val="RESOLUCIONESCar"/>
        </w:rPr>
        <w:t xml:space="preserve"> con un derecho, no sucesorio al ser heredera de la finada </w:t>
      </w:r>
      <w:r w:rsidR="00B65D77">
        <w:rPr>
          <w:rStyle w:val="RESOLUCIONESCar"/>
        </w:rPr>
        <w:t>(.....)</w:t>
      </w:r>
      <w:r w:rsidR="009A22BC">
        <w:rPr>
          <w:rStyle w:val="RESOLUCIONESCar"/>
        </w:rPr>
        <w:t xml:space="preserve"> </w:t>
      </w:r>
      <w:r w:rsidR="009A22BC" w:rsidRPr="007F512F">
        <w:rPr>
          <w:rStyle w:val="RESOLUCIONESCar"/>
          <w:sz w:val="22"/>
        </w:rPr>
        <w:t>(ya que se insiste</w:t>
      </w:r>
      <w:r w:rsidR="007F512F">
        <w:rPr>
          <w:rStyle w:val="RESOLUCIONESCar"/>
          <w:sz w:val="22"/>
        </w:rPr>
        <w:t>,</w:t>
      </w:r>
      <w:r w:rsidR="009A22BC" w:rsidRPr="007F512F">
        <w:rPr>
          <w:rStyle w:val="RESOLUCIONESCar"/>
          <w:sz w:val="22"/>
        </w:rPr>
        <w:t xml:space="preserve"> </w:t>
      </w:r>
      <w:r w:rsidR="007F512F">
        <w:rPr>
          <w:rStyle w:val="RESOLUCIONESCar"/>
          <w:sz w:val="22"/>
        </w:rPr>
        <w:t>dichos actos son de naturaleza civil</w:t>
      </w:r>
      <w:r w:rsidR="009A22BC">
        <w:rPr>
          <w:rStyle w:val="RESOLUCIONESCar"/>
        </w:rPr>
        <w:t xml:space="preserve">), </w:t>
      </w:r>
      <w:r w:rsidR="00BE6A18">
        <w:rPr>
          <w:rStyle w:val="RESOLUCIONESCar"/>
        </w:rPr>
        <w:t xml:space="preserve">respecto del local número 2 dos del mercado La Luz de esta ciudad de León, y que por un acto de la demandada perdieron dicho derecho, es decir, deberán </w:t>
      </w:r>
      <w:r w:rsidR="009A22BC">
        <w:rPr>
          <w:rStyle w:val="RESOLUCIONESCar"/>
        </w:rPr>
        <w:t>acreditar tener derechos</w:t>
      </w:r>
      <w:r w:rsidR="00BE6A18">
        <w:rPr>
          <w:rStyle w:val="RESOLUCIONESCar"/>
        </w:rPr>
        <w:t xml:space="preserve"> de naturaleza administrativa</w:t>
      </w:r>
      <w:r w:rsidR="009A22BC">
        <w:rPr>
          <w:rStyle w:val="RESOLUCIONESCar"/>
        </w:rPr>
        <w:t xml:space="preserve"> respecto al local número 02 dos </w:t>
      </w:r>
      <w:r w:rsidR="00135662">
        <w:rPr>
          <w:rStyle w:val="RESOLUCIONESCar"/>
        </w:rPr>
        <w:t xml:space="preserve">del mercado la Luz de esta </w:t>
      </w:r>
      <w:r w:rsidR="007F512F">
        <w:rPr>
          <w:rStyle w:val="RESOLUCIONESCar"/>
        </w:rPr>
        <w:t>ciudad</w:t>
      </w:r>
      <w:r w:rsidR="00135662">
        <w:rPr>
          <w:rStyle w:val="RESOLUCIONESCar"/>
        </w:rPr>
        <w:t xml:space="preserve"> de Le</w:t>
      </w:r>
      <w:r w:rsidR="0066693E">
        <w:rPr>
          <w:rStyle w:val="RESOLUCIONESCar"/>
        </w:rPr>
        <w:t>ón</w:t>
      </w:r>
      <w:r w:rsidR="007F512F">
        <w:rPr>
          <w:rStyle w:val="RESOLUCIONESCar"/>
        </w:rPr>
        <w:t xml:space="preserve">, y con ello contar con interés jurídico para demandar la nulidad de </w:t>
      </w:r>
      <w:r w:rsidR="007F512F" w:rsidRPr="007F512F">
        <w:rPr>
          <w:rStyle w:val="RESOLUCIONESCar"/>
        </w:rPr>
        <w:t>la au</w:t>
      </w:r>
      <w:r w:rsidR="007F512F">
        <w:rPr>
          <w:rStyle w:val="RESOLUCIONESCar"/>
        </w:rPr>
        <w:t>torización de cesión de derecho, de local ubicado en el mercado la Luz, de esta ciudad</w:t>
      </w:r>
      <w:r w:rsidR="0066693E">
        <w:rPr>
          <w:rStyle w:val="RESOLUCIONESCar"/>
        </w:rPr>
        <w:t xml:space="preserve">. </w:t>
      </w:r>
      <w:r w:rsidR="007F512F">
        <w:rPr>
          <w:rStyle w:val="RESOLUCIONESCar"/>
        </w:rPr>
        <w:t>------</w:t>
      </w:r>
      <w:r w:rsidR="0066693E">
        <w:rPr>
          <w:rStyle w:val="RESOLUCIONESCar"/>
        </w:rPr>
        <w:t>--------------------------------------</w:t>
      </w:r>
    </w:p>
    <w:p w:rsidR="0039033A" w:rsidRDefault="0039033A" w:rsidP="009A053A">
      <w:pPr>
        <w:pStyle w:val="SENTENCIAS"/>
        <w:rPr>
          <w:rStyle w:val="RESOLUCIONESCar"/>
        </w:rPr>
      </w:pPr>
    </w:p>
    <w:p w:rsidR="003C60BE" w:rsidRDefault="003C60BE" w:rsidP="003C60BE">
      <w:pPr>
        <w:pStyle w:val="RESOLUCIONES"/>
      </w:pPr>
      <w:r>
        <w:t xml:space="preserve">Así las cosas, </w:t>
      </w:r>
      <w:r w:rsidR="007F512F">
        <w:t xml:space="preserve">y considerando que las actoras no acreditan contar con interés jurídico en la presente causa administrativa, </w:t>
      </w:r>
      <w:r>
        <w:t xml:space="preserve">es que se actualiza </w:t>
      </w:r>
      <w:r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t>. -----</w:t>
      </w:r>
      <w:r w:rsidR="007F512F">
        <w:t>---------</w:t>
      </w:r>
    </w:p>
    <w:p w:rsidR="00BE6A18" w:rsidRPr="00F37C15" w:rsidRDefault="00BE6A18" w:rsidP="003C60BE">
      <w:pPr>
        <w:pStyle w:val="RESOLUCIONES"/>
      </w:pPr>
    </w:p>
    <w:p w:rsidR="003C60BE" w:rsidRDefault="003C60BE" w:rsidP="003C60BE">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rsidR="003C60BE" w:rsidRDefault="003C60BE" w:rsidP="004379D5">
      <w:pPr>
        <w:spacing w:line="360" w:lineRule="auto"/>
        <w:ind w:firstLine="709"/>
        <w:jc w:val="both"/>
        <w:rPr>
          <w:rFonts w:ascii="Century" w:hAnsi="Century"/>
        </w:rPr>
      </w:pPr>
    </w:p>
    <w:p w:rsidR="003E1790" w:rsidRDefault="003E1790" w:rsidP="00EA30C5">
      <w:pPr>
        <w:spacing w:line="360" w:lineRule="auto"/>
        <w:ind w:firstLine="709"/>
        <w:jc w:val="both"/>
        <w:rPr>
          <w:rFonts w:ascii="Century" w:hAnsi="Century"/>
          <w:lang w:val="es-MX"/>
        </w:rPr>
      </w:pPr>
    </w:p>
    <w:p w:rsidR="00EA30C5" w:rsidRPr="00E1257C" w:rsidRDefault="00EA30C5" w:rsidP="00EA30C5">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rsidR="00EA30C5" w:rsidRPr="00E1257C" w:rsidRDefault="00EA30C5" w:rsidP="00EA30C5">
      <w:pPr>
        <w:spacing w:line="360" w:lineRule="auto"/>
        <w:ind w:firstLine="709"/>
        <w:jc w:val="both"/>
        <w:rPr>
          <w:rFonts w:ascii="Century" w:hAnsi="Century"/>
          <w:lang w:val="es-MX"/>
        </w:rPr>
      </w:pPr>
    </w:p>
    <w:p w:rsidR="0066693E" w:rsidRPr="007D0C4C" w:rsidRDefault="0066693E" w:rsidP="0066693E">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rsidR="0066693E" w:rsidRPr="007D0C4C" w:rsidRDefault="0066693E" w:rsidP="0066693E">
      <w:pPr>
        <w:pStyle w:val="SENTENCIAS"/>
        <w:rPr>
          <w:rFonts w:cs="Calibri"/>
        </w:rPr>
      </w:pPr>
    </w:p>
    <w:p w:rsidR="0066693E" w:rsidRPr="00487E13" w:rsidRDefault="0066693E" w:rsidP="0066693E">
      <w:pPr>
        <w:pStyle w:val="SENTENCIAS"/>
      </w:pPr>
      <w:r w:rsidRPr="007D0C4C">
        <w:rPr>
          <w:rFonts w:cs="Calibri"/>
          <w:b/>
          <w:bCs/>
          <w:iCs/>
        </w:rPr>
        <w:t xml:space="preserve">SEGUNDO. </w:t>
      </w:r>
      <w:r>
        <w:rPr>
          <w:rFonts w:cs="Calibri"/>
          <w:b/>
          <w:bCs/>
          <w:iCs/>
        </w:rPr>
        <w:t>Se decreta el SOBRESEIMIENTO del</w:t>
      </w:r>
      <w:r>
        <w:rPr>
          <w:b/>
        </w:rPr>
        <w:t xml:space="preserve"> </w:t>
      </w:r>
      <w:r w:rsidRPr="00487E13">
        <w:t xml:space="preserve">presente proceso, </w:t>
      </w:r>
      <w:r>
        <w:t xml:space="preserve">por los argumentos lógico jurídicos expuestos en el Considerando Cuarto </w:t>
      </w:r>
      <w:r w:rsidRPr="00487E13">
        <w:t>de esta resolución.</w:t>
      </w:r>
      <w:r>
        <w:t xml:space="preserve"> --------------------------------------------------------------------------------------------</w:t>
      </w:r>
    </w:p>
    <w:p w:rsidR="0066693E" w:rsidRDefault="0066693E" w:rsidP="0066693E">
      <w:pPr>
        <w:pStyle w:val="SENTENCIAS"/>
      </w:pPr>
    </w:p>
    <w:p w:rsidR="0066693E" w:rsidRPr="007D0C4C" w:rsidRDefault="0066693E" w:rsidP="0066693E">
      <w:pPr>
        <w:pStyle w:val="SENTENCIAS"/>
        <w:rPr>
          <w:rFonts w:cs="Calibri"/>
        </w:rPr>
      </w:pPr>
      <w:r w:rsidRPr="00CA6CBB">
        <w:rPr>
          <w:rFonts w:cs="Calibri"/>
          <w:b/>
        </w:rPr>
        <w:t xml:space="preserve">Notifíquese a la autoridad demandada por oficio y a la parte actora </w:t>
      </w:r>
      <w:r w:rsidR="007F512F" w:rsidRPr="00CA6CBB">
        <w:rPr>
          <w:rFonts w:cs="Calibri"/>
          <w:b/>
        </w:rPr>
        <w:t>personalmente</w:t>
      </w:r>
      <w:r w:rsidR="007F512F">
        <w:rPr>
          <w:rFonts w:cs="Calibri"/>
          <w:b/>
        </w:rPr>
        <w:t>. -------------------------------------------------------------------------------------</w:t>
      </w:r>
    </w:p>
    <w:p w:rsidR="0066693E" w:rsidRPr="007D0C4C" w:rsidRDefault="0066693E" w:rsidP="0066693E">
      <w:pPr>
        <w:pStyle w:val="SENTENCIAS"/>
        <w:rPr>
          <w:rFonts w:cs="Calibri"/>
          <w:lang w:val="es-MX"/>
        </w:rPr>
      </w:pPr>
    </w:p>
    <w:p w:rsidR="0066693E" w:rsidRDefault="0066693E" w:rsidP="0066693E">
      <w:pPr>
        <w:pStyle w:val="SENTENCIAS"/>
      </w:pPr>
      <w:r w:rsidRPr="007D0C4C">
        <w:t xml:space="preserve">En su oportunidad, archívese este expediente, como asunto totalmente concluido y dése de baja en el Libro de Registros que </w:t>
      </w:r>
      <w:r>
        <w:t>se lleva para tal efecto. –</w:t>
      </w:r>
    </w:p>
    <w:p w:rsidR="0066693E" w:rsidRDefault="0066693E" w:rsidP="0066693E">
      <w:pPr>
        <w:pStyle w:val="SENTENCIAS"/>
      </w:pPr>
    </w:p>
    <w:p w:rsidR="0066693E" w:rsidRDefault="0066693E" w:rsidP="0066693E">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rsidR="0066693E" w:rsidRDefault="0066693E" w:rsidP="0066693E">
      <w:pPr>
        <w:pStyle w:val="SENTENCIAS"/>
        <w:rPr>
          <w:rFonts w:cs="Calibri"/>
        </w:rPr>
      </w:pPr>
    </w:p>
    <w:p w:rsidR="0066693E" w:rsidRDefault="0066693E" w:rsidP="0066693E">
      <w:pPr>
        <w:pStyle w:val="SENTENCIAS"/>
        <w:rPr>
          <w:lang w:val="es-MX"/>
        </w:rPr>
      </w:pPr>
    </w:p>
    <w:sectPr w:rsidR="0066693E" w:rsidSect="009669EB">
      <w:headerReference w:type="even" r:id="rId8"/>
      <w:headerReference w:type="default" r:id="rId9"/>
      <w:footerReference w:type="even" r:id="rId10"/>
      <w:footerReference w:type="default" r:id="rId11"/>
      <w:headerReference w:type="first" r:id="rId12"/>
      <w:footerReference w:type="first" r:id="rId13"/>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AA3" w:rsidRDefault="00392AA3" w:rsidP="00E46900">
      <w:r>
        <w:separator/>
      </w:r>
    </w:p>
  </w:endnote>
  <w:endnote w:type="continuationSeparator" w:id="0">
    <w:p w:rsidR="00392AA3" w:rsidRDefault="00392AA3" w:rsidP="00E4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669EB" w:rsidRPr="00976E86" w:rsidRDefault="009669EB">
            <w:pPr>
              <w:pStyle w:val="Piedepgina"/>
              <w:jc w:val="right"/>
              <w:rPr>
                <w:rFonts w:ascii="Century" w:hAnsi="Century"/>
                <w:sz w:val="14"/>
                <w:szCs w:val="14"/>
              </w:rPr>
            </w:pPr>
            <w:r w:rsidRPr="00976E86">
              <w:rPr>
                <w:rFonts w:ascii="Century" w:hAnsi="Century"/>
                <w:sz w:val="14"/>
                <w:szCs w:val="14"/>
              </w:rPr>
              <w:t xml:space="preserve">Página </w:t>
            </w:r>
            <w:r w:rsidRPr="00976E86">
              <w:rPr>
                <w:rFonts w:ascii="Century" w:hAnsi="Century"/>
                <w:b/>
                <w:bCs/>
                <w:sz w:val="14"/>
                <w:szCs w:val="14"/>
              </w:rPr>
              <w:fldChar w:fldCharType="begin"/>
            </w:r>
            <w:r w:rsidRPr="00976E86">
              <w:rPr>
                <w:rFonts w:ascii="Century" w:hAnsi="Century"/>
                <w:b/>
                <w:bCs/>
                <w:sz w:val="14"/>
                <w:szCs w:val="14"/>
              </w:rPr>
              <w:instrText>PAGE</w:instrText>
            </w:r>
            <w:r w:rsidRPr="00976E86">
              <w:rPr>
                <w:rFonts w:ascii="Century" w:hAnsi="Century"/>
                <w:b/>
                <w:bCs/>
                <w:sz w:val="14"/>
                <w:szCs w:val="14"/>
              </w:rPr>
              <w:fldChar w:fldCharType="separate"/>
            </w:r>
            <w:r>
              <w:rPr>
                <w:rFonts w:ascii="Century" w:hAnsi="Century"/>
                <w:b/>
                <w:bCs/>
                <w:noProof/>
                <w:sz w:val="14"/>
                <w:szCs w:val="14"/>
              </w:rPr>
              <w:t>14</w:t>
            </w:r>
            <w:r w:rsidRPr="00976E86">
              <w:rPr>
                <w:rFonts w:ascii="Century" w:hAnsi="Century"/>
                <w:b/>
                <w:bCs/>
                <w:sz w:val="14"/>
                <w:szCs w:val="14"/>
              </w:rPr>
              <w:fldChar w:fldCharType="end"/>
            </w:r>
            <w:r w:rsidRPr="00976E86">
              <w:rPr>
                <w:rFonts w:ascii="Century" w:hAnsi="Century"/>
                <w:sz w:val="14"/>
                <w:szCs w:val="14"/>
              </w:rPr>
              <w:t xml:space="preserve"> de </w:t>
            </w:r>
            <w:r w:rsidRPr="00976E86">
              <w:rPr>
                <w:rFonts w:ascii="Century" w:hAnsi="Century"/>
                <w:b/>
                <w:bCs/>
                <w:sz w:val="14"/>
                <w:szCs w:val="14"/>
              </w:rPr>
              <w:fldChar w:fldCharType="begin"/>
            </w:r>
            <w:r w:rsidRPr="00976E86">
              <w:rPr>
                <w:rFonts w:ascii="Century" w:hAnsi="Century"/>
                <w:b/>
                <w:bCs/>
                <w:sz w:val="14"/>
                <w:szCs w:val="14"/>
              </w:rPr>
              <w:instrText>NUMPAGES</w:instrText>
            </w:r>
            <w:r w:rsidRPr="00976E86">
              <w:rPr>
                <w:rFonts w:ascii="Century" w:hAnsi="Century"/>
                <w:b/>
                <w:bCs/>
                <w:sz w:val="14"/>
                <w:szCs w:val="14"/>
              </w:rPr>
              <w:fldChar w:fldCharType="separate"/>
            </w:r>
            <w:r>
              <w:rPr>
                <w:rFonts w:ascii="Century" w:hAnsi="Century"/>
                <w:b/>
                <w:bCs/>
                <w:noProof/>
                <w:sz w:val="14"/>
                <w:szCs w:val="14"/>
              </w:rPr>
              <w:t>14</w:t>
            </w:r>
            <w:r w:rsidRPr="00976E86">
              <w:rPr>
                <w:rFonts w:ascii="Century" w:hAnsi="Century"/>
                <w:b/>
                <w:bCs/>
                <w:sz w:val="14"/>
                <w:szCs w:val="14"/>
              </w:rPr>
              <w:fldChar w:fldCharType="end"/>
            </w:r>
          </w:p>
        </w:sdtContent>
      </w:sdt>
    </w:sdtContent>
  </w:sdt>
  <w:p w:rsidR="009669EB" w:rsidRDefault="009669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669EB" w:rsidRPr="00976E86" w:rsidRDefault="009669EB" w:rsidP="009669EB">
            <w:pPr>
              <w:pStyle w:val="Piedepgina"/>
              <w:jc w:val="right"/>
              <w:rPr>
                <w:rFonts w:ascii="Century" w:hAnsi="Century"/>
                <w:sz w:val="14"/>
                <w:szCs w:val="14"/>
              </w:rPr>
            </w:pPr>
            <w:r w:rsidRPr="00976E86">
              <w:rPr>
                <w:rFonts w:ascii="Century" w:hAnsi="Century"/>
                <w:sz w:val="14"/>
                <w:szCs w:val="14"/>
              </w:rPr>
              <w:t xml:space="preserve">Página </w:t>
            </w:r>
            <w:r w:rsidRPr="00976E86">
              <w:rPr>
                <w:rFonts w:ascii="Century" w:hAnsi="Century"/>
                <w:bCs/>
                <w:sz w:val="14"/>
                <w:szCs w:val="14"/>
              </w:rPr>
              <w:fldChar w:fldCharType="begin"/>
            </w:r>
            <w:r w:rsidRPr="00976E86">
              <w:rPr>
                <w:rFonts w:ascii="Century" w:hAnsi="Century"/>
                <w:bCs/>
                <w:sz w:val="14"/>
                <w:szCs w:val="14"/>
              </w:rPr>
              <w:instrText>PAGE</w:instrText>
            </w:r>
            <w:r w:rsidRPr="00976E86">
              <w:rPr>
                <w:rFonts w:ascii="Century" w:hAnsi="Century"/>
                <w:bCs/>
                <w:sz w:val="14"/>
                <w:szCs w:val="14"/>
              </w:rPr>
              <w:fldChar w:fldCharType="separate"/>
            </w:r>
            <w:r w:rsidR="00392AA3">
              <w:rPr>
                <w:rFonts w:ascii="Century" w:hAnsi="Century"/>
                <w:bCs/>
                <w:noProof/>
                <w:sz w:val="14"/>
                <w:szCs w:val="14"/>
              </w:rPr>
              <w:t>1</w:t>
            </w:r>
            <w:r w:rsidRPr="00976E86">
              <w:rPr>
                <w:rFonts w:ascii="Century" w:hAnsi="Century"/>
                <w:bCs/>
                <w:sz w:val="14"/>
                <w:szCs w:val="14"/>
              </w:rPr>
              <w:fldChar w:fldCharType="end"/>
            </w:r>
            <w:r w:rsidRPr="00976E86">
              <w:rPr>
                <w:rFonts w:ascii="Century" w:hAnsi="Century"/>
                <w:sz w:val="14"/>
                <w:szCs w:val="14"/>
              </w:rPr>
              <w:t xml:space="preserve"> de </w:t>
            </w:r>
            <w:r w:rsidRPr="00976E86">
              <w:rPr>
                <w:rFonts w:ascii="Century" w:hAnsi="Century"/>
                <w:bCs/>
                <w:sz w:val="14"/>
                <w:szCs w:val="14"/>
              </w:rPr>
              <w:fldChar w:fldCharType="begin"/>
            </w:r>
            <w:r w:rsidRPr="00976E86">
              <w:rPr>
                <w:rFonts w:ascii="Century" w:hAnsi="Century"/>
                <w:bCs/>
                <w:sz w:val="14"/>
                <w:szCs w:val="14"/>
              </w:rPr>
              <w:instrText>NUMPAGES</w:instrText>
            </w:r>
            <w:r w:rsidRPr="00976E86">
              <w:rPr>
                <w:rFonts w:ascii="Century" w:hAnsi="Century"/>
                <w:bCs/>
                <w:sz w:val="14"/>
                <w:szCs w:val="14"/>
              </w:rPr>
              <w:fldChar w:fldCharType="separate"/>
            </w:r>
            <w:r w:rsidR="00392AA3">
              <w:rPr>
                <w:rFonts w:ascii="Century" w:hAnsi="Century"/>
                <w:bCs/>
                <w:noProof/>
                <w:sz w:val="14"/>
                <w:szCs w:val="14"/>
              </w:rPr>
              <w:t>1</w:t>
            </w:r>
            <w:r w:rsidRPr="00976E86">
              <w:rPr>
                <w:rFonts w:ascii="Century" w:hAnsi="Century"/>
                <w:bCs/>
                <w:sz w:val="14"/>
                <w:szCs w:val="14"/>
              </w:rPr>
              <w:fldChar w:fldCharType="end"/>
            </w:r>
          </w:p>
        </w:sdtContent>
      </w:sdt>
    </w:sdtContent>
  </w:sdt>
  <w:p w:rsidR="009669EB" w:rsidRPr="00976E86" w:rsidRDefault="009669EB">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EB" w:rsidRDefault="009669EB" w:rsidP="009669EB">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AA3" w:rsidRDefault="00392AA3" w:rsidP="00E46900">
      <w:r>
        <w:separator/>
      </w:r>
    </w:p>
  </w:footnote>
  <w:footnote w:type="continuationSeparator" w:id="0">
    <w:p w:rsidR="00392AA3" w:rsidRDefault="00392AA3" w:rsidP="00E46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EB" w:rsidRDefault="009669EB">
    <w:pPr>
      <w:pStyle w:val="Encabezado"/>
      <w:framePr w:wrap="around" w:vAnchor="text" w:hAnchor="margin" w:xAlign="center" w:y="1"/>
      <w:rPr>
        <w:rStyle w:val="Nmerodepgina"/>
      </w:rPr>
    </w:pPr>
  </w:p>
  <w:p w:rsidR="009669EB" w:rsidRDefault="009669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830633721"/>
      <w:placeholder>
        <w:docPart w:val="966B5D82001A4C0A8D59E68B621BE799"/>
      </w:placeholder>
      <w:dataBinding w:prefixMappings="xmlns:ns0='http://purl.org/dc/elements/1.1/' xmlns:ns1='http://schemas.openxmlformats.org/package/2006/metadata/core-properties' " w:xpath="/ns1:coreProperties[1]/ns0:title[1]" w:storeItemID="{6C3C8BC8-F283-45AE-878A-BAB7291924A1}"/>
      <w:text/>
    </w:sdtPr>
    <w:sdtEndPr/>
    <w:sdtContent>
      <w:p w:rsidR="009669EB" w:rsidRDefault="009669EB">
        <w:pPr>
          <w:pStyle w:val="Encabezado"/>
          <w:jc w:val="right"/>
          <w:rPr>
            <w:color w:val="7F7F7F" w:themeColor="text1" w:themeTint="80"/>
          </w:rPr>
        </w:pPr>
        <w:r>
          <w:rPr>
            <w:color w:val="7F7F7F" w:themeColor="text1" w:themeTint="80"/>
          </w:rPr>
          <w:t>Expediente número 0555/3er JAM/2017</w:t>
        </w:r>
      </w:p>
    </w:sdtContent>
  </w:sdt>
  <w:p w:rsidR="009669EB" w:rsidRDefault="009669EB" w:rsidP="009669EB">
    <w:pPr>
      <w:pStyle w:val="Encabezado"/>
      <w:jc w:val="right"/>
      <w:rPr>
        <w:rFonts w:ascii="Century" w:hAnsi="Century"/>
        <w:color w:val="7F7F7F" w:themeColor="text1" w:themeTint="80"/>
      </w:rPr>
    </w:pPr>
  </w:p>
  <w:p w:rsidR="00306825" w:rsidRPr="00BE7021" w:rsidRDefault="00306825" w:rsidP="009669EB">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ocPart w:val="966B5D82001A4C0A8D59E68B621BE799"/>
      </w:placeholder>
      <w:dataBinding w:prefixMappings="xmlns:ns0='http://purl.org/dc/elements/1.1/' xmlns:ns1='http://schemas.openxmlformats.org/package/2006/metadata/core-properties' " w:xpath="/ns1:coreProperties[1]/ns0:title[1]" w:storeItemID="{6C3C8BC8-F283-45AE-878A-BAB7291924A1}"/>
      <w:text/>
    </w:sdtPr>
    <w:sdtEndPr/>
    <w:sdtContent>
      <w:p w:rsidR="009669EB" w:rsidRDefault="009669EB">
        <w:pPr>
          <w:pStyle w:val="Encabezado"/>
          <w:jc w:val="right"/>
          <w:rPr>
            <w:color w:val="7F7F7F" w:themeColor="text1" w:themeTint="80"/>
          </w:rPr>
        </w:pPr>
        <w:r>
          <w:rPr>
            <w:color w:val="7F7F7F" w:themeColor="text1" w:themeTint="80"/>
          </w:rPr>
          <w:t>Expediente número 0555/3er JAM/2017</w:t>
        </w:r>
      </w:p>
    </w:sdtContent>
  </w:sdt>
  <w:p w:rsidR="009669EB" w:rsidRPr="00BE7021" w:rsidRDefault="009669EB">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6E6"/>
    <w:multiLevelType w:val="hybridMultilevel"/>
    <w:tmpl w:val="285E0282"/>
    <w:lvl w:ilvl="0" w:tplc="4B36C6D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9137648"/>
    <w:multiLevelType w:val="hybridMultilevel"/>
    <w:tmpl w:val="0E203840"/>
    <w:lvl w:ilvl="0" w:tplc="46F45C6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79F7CA6"/>
    <w:multiLevelType w:val="hybridMultilevel"/>
    <w:tmpl w:val="7116B7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8E11BA8"/>
    <w:multiLevelType w:val="hybridMultilevel"/>
    <w:tmpl w:val="21AC1FD2"/>
    <w:lvl w:ilvl="0" w:tplc="A616306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9B62072"/>
    <w:multiLevelType w:val="hybridMultilevel"/>
    <w:tmpl w:val="91B8BF1E"/>
    <w:lvl w:ilvl="0" w:tplc="0AB89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98C5F34"/>
    <w:multiLevelType w:val="hybridMultilevel"/>
    <w:tmpl w:val="97228CAE"/>
    <w:lvl w:ilvl="0" w:tplc="32D693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AB578F2"/>
    <w:multiLevelType w:val="hybridMultilevel"/>
    <w:tmpl w:val="5F1E826A"/>
    <w:lvl w:ilvl="0" w:tplc="A88EBB50">
      <w:start w:val="1"/>
      <w:numFmt w:val="lowerLetter"/>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0B821F9"/>
    <w:multiLevelType w:val="hybridMultilevel"/>
    <w:tmpl w:val="285E0282"/>
    <w:lvl w:ilvl="0" w:tplc="4B36C6D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18C5C29"/>
    <w:multiLevelType w:val="hybridMultilevel"/>
    <w:tmpl w:val="DB247218"/>
    <w:lvl w:ilvl="0" w:tplc="F8DA805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5"/>
  </w:num>
  <w:num w:numId="5">
    <w:abstractNumId w:val="11"/>
  </w:num>
  <w:num w:numId="6">
    <w:abstractNumId w:val="13"/>
  </w:num>
  <w:num w:numId="7">
    <w:abstractNumId w:val="6"/>
  </w:num>
  <w:num w:numId="8">
    <w:abstractNumId w:val="4"/>
  </w:num>
  <w:num w:numId="9">
    <w:abstractNumId w:val="9"/>
  </w:num>
  <w:num w:numId="10">
    <w:abstractNumId w:val="8"/>
  </w:num>
  <w:num w:numId="11">
    <w:abstractNumId w:val="14"/>
  </w:num>
  <w:num w:numId="12">
    <w:abstractNumId w:val="1"/>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F5"/>
    <w:rsid w:val="00021CA7"/>
    <w:rsid w:val="00025688"/>
    <w:rsid w:val="00067A10"/>
    <w:rsid w:val="000D5851"/>
    <w:rsid w:val="000F7648"/>
    <w:rsid w:val="001149E2"/>
    <w:rsid w:val="00135662"/>
    <w:rsid w:val="00163039"/>
    <w:rsid w:val="00176DC2"/>
    <w:rsid w:val="001B0C3D"/>
    <w:rsid w:val="001E02AD"/>
    <w:rsid w:val="001E2D98"/>
    <w:rsid w:val="001F0831"/>
    <w:rsid w:val="001F1AC0"/>
    <w:rsid w:val="00200B28"/>
    <w:rsid w:val="00221E5B"/>
    <w:rsid w:val="00237119"/>
    <w:rsid w:val="00287B81"/>
    <w:rsid w:val="002D5091"/>
    <w:rsid w:val="00306825"/>
    <w:rsid w:val="00371341"/>
    <w:rsid w:val="0039033A"/>
    <w:rsid w:val="00392AA3"/>
    <w:rsid w:val="003B1634"/>
    <w:rsid w:val="003B6AD2"/>
    <w:rsid w:val="003C60BE"/>
    <w:rsid w:val="003E0C02"/>
    <w:rsid w:val="003E1790"/>
    <w:rsid w:val="003E59D4"/>
    <w:rsid w:val="004053B0"/>
    <w:rsid w:val="00413266"/>
    <w:rsid w:val="00433DBC"/>
    <w:rsid w:val="004379D5"/>
    <w:rsid w:val="004A11A7"/>
    <w:rsid w:val="004C419D"/>
    <w:rsid w:val="004C60E2"/>
    <w:rsid w:val="004C7071"/>
    <w:rsid w:val="004E03A7"/>
    <w:rsid w:val="00515650"/>
    <w:rsid w:val="00532774"/>
    <w:rsid w:val="005441BF"/>
    <w:rsid w:val="005466FD"/>
    <w:rsid w:val="00605D24"/>
    <w:rsid w:val="0062378B"/>
    <w:rsid w:val="00636D75"/>
    <w:rsid w:val="00652EE8"/>
    <w:rsid w:val="0066693E"/>
    <w:rsid w:val="00672528"/>
    <w:rsid w:val="0068210F"/>
    <w:rsid w:val="006B57D0"/>
    <w:rsid w:val="006E2389"/>
    <w:rsid w:val="006E5561"/>
    <w:rsid w:val="00762F43"/>
    <w:rsid w:val="00766690"/>
    <w:rsid w:val="0078221A"/>
    <w:rsid w:val="00792D36"/>
    <w:rsid w:val="007C016D"/>
    <w:rsid w:val="007F512F"/>
    <w:rsid w:val="00802648"/>
    <w:rsid w:val="00832AD6"/>
    <w:rsid w:val="00840AF5"/>
    <w:rsid w:val="00857C99"/>
    <w:rsid w:val="008831D2"/>
    <w:rsid w:val="008B2C65"/>
    <w:rsid w:val="008B772C"/>
    <w:rsid w:val="008E29EF"/>
    <w:rsid w:val="00905E9F"/>
    <w:rsid w:val="009669EB"/>
    <w:rsid w:val="00990E0A"/>
    <w:rsid w:val="009A053A"/>
    <w:rsid w:val="009A22BC"/>
    <w:rsid w:val="009A45B2"/>
    <w:rsid w:val="009A4D6A"/>
    <w:rsid w:val="009E5B38"/>
    <w:rsid w:val="009E7CCF"/>
    <w:rsid w:val="00A10048"/>
    <w:rsid w:val="00A43B70"/>
    <w:rsid w:val="00AA1F03"/>
    <w:rsid w:val="00AA5008"/>
    <w:rsid w:val="00AB6298"/>
    <w:rsid w:val="00B03278"/>
    <w:rsid w:val="00B51BCA"/>
    <w:rsid w:val="00B52F9D"/>
    <w:rsid w:val="00B65D77"/>
    <w:rsid w:val="00BE080C"/>
    <w:rsid w:val="00BE6A18"/>
    <w:rsid w:val="00C10E38"/>
    <w:rsid w:val="00C6695E"/>
    <w:rsid w:val="00CF4240"/>
    <w:rsid w:val="00D3668A"/>
    <w:rsid w:val="00D5733E"/>
    <w:rsid w:val="00D81991"/>
    <w:rsid w:val="00DB6B05"/>
    <w:rsid w:val="00DC0E01"/>
    <w:rsid w:val="00DD42D1"/>
    <w:rsid w:val="00E16529"/>
    <w:rsid w:val="00E46900"/>
    <w:rsid w:val="00E669FC"/>
    <w:rsid w:val="00EA30C5"/>
    <w:rsid w:val="00EB609A"/>
    <w:rsid w:val="00EC35E4"/>
    <w:rsid w:val="00EE60B0"/>
    <w:rsid w:val="00F139B5"/>
    <w:rsid w:val="00F14C31"/>
    <w:rsid w:val="00F322DE"/>
    <w:rsid w:val="00F325F1"/>
    <w:rsid w:val="00F82A90"/>
    <w:rsid w:val="00F952B5"/>
    <w:rsid w:val="00FA7FD4"/>
    <w:rsid w:val="00FB04FA"/>
    <w:rsid w:val="00FF17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3B42513-86DB-4D85-9351-BD748708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A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0AF5"/>
    <w:pPr>
      <w:jc w:val="both"/>
    </w:pPr>
    <w:rPr>
      <w:lang w:val="es-MX"/>
    </w:rPr>
  </w:style>
  <w:style w:type="character" w:customStyle="1" w:styleId="TextoindependienteCar">
    <w:name w:val="Texto independiente Car"/>
    <w:basedOn w:val="Fuentedeprrafopredeter"/>
    <w:link w:val="Textoindependiente"/>
    <w:rsid w:val="00840AF5"/>
    <w:rPr>
      <w:rFonts w:ascii="Times New Roman" w:eastAsia="Calibri" w:hAnsi="Times New Roman" w:cs="Times New Roman"/>
      <w:sz w:val="24"/>
      <w:szCs w:val="24"/>
      <w:lang w:eastAsia="es-ES"/>
    </w:rPr>
  </w:style>
  <w:style w:type="character" w:styleId="Nmerodepgina">
    <w:name w:val="page number"/>
    <w:semiHidden/>
    <w:rsid w:val="00840AF5"/>
    <w:rPr>
      <w:rFonts w:cs="Times New Roman"/>
    </w:rPr>
  </w:style>
  <w:style w:type="paragraph" w:styleId="Encabezado">
    <w:name w:val="header"/>
    <w:basedOn w:val="Normal"/>
    <w:link w:val="EncabezadoCar"/>
    <w:uiPriority w:val="99"/>
    <w:rsid w:val="00840AF5"/>
    <w:pPr>
      <w:tabs>
        <w:tab w:val="center" w:pos="4419"/>
        <w:tab w:val="right" w:pos="8838"/>
      </w:tabs>
    </w:pPr>
    <w:rPr>
      <w:lang w:val="es-MX"/>
    </w:rPr>
  </w:style>
  <w:style w:type="character" w:customStyle="1" w:styleId="EncabezadoCar">
    <w:name w:val="Encabezado Car"/>
    <w:basedOn w:val="Fuentedeprrafopredeter"/>
    <w:link w:val="Encabezado"/>
    <w:uiPriority w:val="99"/>
    <w:rsid w:val="00840A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40AF5"/>
    <w:pPr>
      <w:tabs>
        <w:tab w:val="center" w:pos="4419"/>
        <w:tab w:val="right" w:pos="8838"/>
      </w:tabs>
    </w:pPr>
  </w:style>
  <w:style w:type="character" w:customStyle="1" w:styleId="PiedepginaCar">
    <w:name w:val="Pie de página Car"/>
    <w:basedOn w:val="Fuentedeprrafopredeter"/>
    <w:link w:val="Piedepgina"/>
    <w:uiPriority w:val="99"/>
    <w:rsid w:val="00840AF5"/>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840AF5"/>
    <w:pPr>
      <w:spacing w:line="360" w:lineRule="auto"/>
      <w:ind w:firstLine="709"/>
      <w:jc w:val="both"/>
    </w:pPr>
    <w:rPr>
      <w:rFonts w:ascii="Century" w:hAnsi="Century" w:cs="Arial"/>
    </w:rPr>
  </w:style>
  <w:style w:type="paragraph" w:customStyle="1" w:styleId="SENTENCIAS">
    <w:name w:val="SENTENCIAS"/>
    <w:basedOn w:val="Normal"/>
    <w:qFormat/>
    <w:rsid w:val="00840AF5"/>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840AF5"/>
    <w:rPr>
      <w:rFonts w:ascii="Century" w:eastAsia="Calibri" w:hAnsi="Century" w:cs="Arial"/>
      <w:sz w:val="24"/>
      <w:szCs w:val="24"/>
      <w:lang w:val="es-ES" w:eastAsia="es-ES"/>
    </w:rPr>
  </w:style>
  <w:style w:type="paragraph" w:customStyle="1" w:styleId="TESISYJURIS">
    <w:name w:val="TESIS Y JURIS"/>
    <w:basedOn w:val="SENTENCIAS"/>
    <w:qFormat/>
    <w:rsid w:val="00840AF5"/>
    <w:pPr>
      <w:spacing w:line="240" w:lineRule="auto"/>
      <w:ind w:firstLine="709"/>
    </w:pPr>
    <w:rPr>
      <w:bCs/>
      <w:i/>
      <w:iCs/>
    </w:rPr>
  </w:style>
  <w:style w:type="paragraph" w:customStyle="1" w:styleId="Default">
    <w:name w:val="Default"/>
    <w:basedOn w:val="Normal"/>
    <w:rsid w:val="00840AF5"/>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E46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6B5D82001A4C0A8D59E68B621BE799"/>
        <w:category>
          <w:name w:val="General"/>
          <w:gallery w:val="placeholder"/>
        </w:category>
        <w:types>
          <w:type w:val="bbPlcHdr"/>
        </w:types>
        <w:behaviors>
          <w:behavior w:val="content"/>
        </w:behaviors>
        <w:guid w:val="{B075CB7B-2775-4595-8B29-D5461D457945}"/>
      </w:docPartPr>
      <w:docPartBody>
        <w:p w:rsidR="00D91F71" w:rsidRDefault="00D91F71" w:rsidP="00D91F71">
          <w:pPr>
            <w:pStyle w:val="966B5D82001A4C0A8D59E68B621BE799"/>
          </w:pPr>
          <w:r>
            <w:rPr>
              <w:color w:val="7F7F7F" w:themeColor="text1" w:themeTint="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71"/>
    <w:rsid w:val="001B2583"/>
    <w:rsid w:val="005A0808"/>
    <w:rsid w:val="00AD55DE"/>
    <w:rsid w:val="00C118FE"/>
    <w:rsid w:val="00D91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66B5D82001A4C0A8D59E68B621BE799">
    <w:name w:val="966B5D82001A4C0A8D59E68B621BE799"/>
    <w:rsid w:val="00D91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F9FB-C64D-44F4-A311-807010A5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4262</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Expediente número 0555/3er JAM/2017</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número 0555/3er JAM/2017</dc:title>
  <dc:subject/>
  <dc:creator>JUEZ TERCERO</dc:creator>
  <cp:keywords/>
  <dc:description/>
  <cp:lastModifiedBy>JUZGADOS</cp:lastModifiedBy>
  <cp:revision>2</cp:revision>
  <dcterms:created xsi:type="dcterms:W3CDTF">2018-12-18T19:11:00Z</dcterms:created>
  <dcterms:modified xsi:type="dcterms:W3CDTF">2018-12-18T19:11:00Z</dcterms:modified>
</cp:coreProperties>
</file>